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E8" w:rsidRDefault="004F7F87">
      <w:pPr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Toc73094295"/>
      <w:r>
        <w:rPr>
          <w:rFonts w:ascii="Times New Roman" w:eastAsia="方正小标宋_GBK" w:hAnsi="Times New Roman" w:cs="Times New Roman" w:hint="eastAsia"/>
          <w:sz w:val="44"/>
          <w:szCs w:val="44"/>
        </w:rPr>
        <w:t>202</w:t>
      </w:r>
      <w:r w:rsidR="00646882">
        <w:rPr>
          <w:rFonts w:ascii="Times New Roman" w:eastAsia="方正小标宋_GBK" w:hAnsi="Times New Roman" w:cs="Times New Roman"/>
          <w:sz w:val="44"/>
          <w:szCs w:val="44"/>
        </w:rPr>
        <w:t>5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bookmarkEnd w:id="0"/>
      <w:r w:rsidR="00646882">
        <w:rPr>
          <w:rFonts w:ascii="Times New Roman" w:eastAsia="方正小标宋_GBK" w:hAnsi="Times New Roman" w:cs="Times New Roman" w:hint="eastAsia"/>
          <w:sz w:val="44"/>
          <w:szCs w:val="44"/>
        </w:rPr>
        <w:t>湖北省</w:t>
      </w:r>
      <w:r w:rsidR="00DD5533">
        <w:rPr>
          <w:rFonts w:ascii="Times New Roman" w:eastAsia="方正小标宋_GBK" w:hAnsi="Times New Roman" w:cs="Times New Roman" w:hint="eastAsia"/>
          <w:sz w:val="44"/>
          <w:szCs w:val="44"/>
        </w:rPr>
        <w:t>科学技术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进步奖提名公示</w:t>
      </w:r>
    </w:p>
    <w:p w:rsidR="001040E8" w:rsidRDefault="00646882">
      <w:pPr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 w:hint="eastAsia"/>
          <w:sz w:val="24"/>
          <w:szCs w:val="28"/>
        </w:rPr>
        <w:t>项目</w:t>
      </w:r>
      <w:r w:rsidR="004F7F87" w:rsidRPr="00CC4F00">
        <w:rPr>
          <w:rFonts w:ascii="Times New Roman" w:eastAsia="方正小标宋_GBK" w:hAnsi="Times New Roman" w:cs="Times New Roman" w:hint="eastAsia"/>
          <w:sz w:val="24"/>
          <w:szCs w:val="28"/>
        </w:rPr>
        <w:t>名称：</w:t>
      </w:r>
      <w:r w:rsidRPr="00646882">
        <w:rPr>
          <w:rFonts w:ascii="Times New Roman" w:eastAsia="方正小标宋_GBK" w:hAnsi="Times New Roman" w:cs="Times New Roman" w:hint="eastAsia"/>
          <w:sz w:val="24"/>
          <w:szCs w:val="28"/>
        </w:rPr>
        <w:t>微纳米复合纤维隔膜关键技术及其在电池和超级电容中的应用</w:t>
      </w:r>
    </w:p>
    <w:p w:rsidR="001040E8" w:rsidRPr="00CC4F00" w:rsidRDefault="004F7F87">
      <w:pPr>
        <w:rPr>
          <w:rFonts w:ascii="Times New Roman" w:eastAsia="方正小标宋_GBK" w:hAnsi="Times New Roman" w:cs="Times New Roman"/>
          <w:sz w:val="24"/>
          <w:szCs w:val="28"/>
        </w:rPr>
      </w:pPr>
      <w:r w:rsidRPr="00CC4F00">
        <w:rPr>
          <w:rFonts w:ascii="Times New Roman" w:eastAsia="方正小标宋_GBK" w:hAnsi="Times New Roman" w:cs="Times New Roman" w:hint="eastAsia"/>
          <w:sz w:val="24"/>
          <w:szCs w:val="28"/>
        </w:rPr>
        <w:t>提名单位：</w:t>
      </w:r>
      <w:r w:rsidR="00646882">
        <w:rPr>
          <w:rFonts w:ascii="Times New Roman" w:eastAsia="方正小标宋_GBK" w:hAnsi="Times New Roman" w:cs="Times New Roman" w:hint="eastAsia"/>
          <w:sz w:val="24"/>
          <w:szCs w:val="28"/>
        </w:rPr>
        <w:t>湖北省教育厅</w:t>
      </w:r>
    </w:p>
    <w:p w:rsidR="001040E8" w:rsidRPr="00CC4F00" w:rsidRDefault="004F7F87">
      <w:pPr>
        <w:rPr>
          <w:rFonts w:ascii="Times New Roman" w:eastAsia="方正小标宋_GBK" w:hAnsi="Times New Roman" w:cs="Times New Roman"/>
          <w:sz w:val="24"/>
          <w:szCs w:val="28"/>
        </w:rPr>
      </w:pPr>
      <w:r w:rsidRPr="00CC4F00">
        <w:rPr>
          <w:rFonts w:ascii="Times New Roman" w:eastAsia="方正小标宋_GBK" w:hAnsi="Times New Roman" w:cs="Times New Roman" w:hint="eastAsia"/>
          <w:sz w:val="24"/>
          <w:szCs w:val="28"/>
        </w:rPr>
        <w:t>提名等级：</w:t>
      </w:r>
      <w:r w:rsidR="00DD5533">
        <w:rPr>
          <w:rFonts w:ascii="Times New Roman" w:eastAsia="方正小标宋_GBK" w:hAnsi="Times New Roman" w:cs="Times New Roman" w:hint="eastAsia"/>
          <w:sz w:val="24"/>
          <w:szCs w:val="28"/>
        </w:rPr>
        <w:t>科学技术</w:t>
      </w:r>
      <w:r w:rsidR="002B602E">
        <w:rPr>
          <w:rFonts w:ascii="Times New Roman" w:eastAsia="方正小标宋_GBK" w:hAnsi="Times New Roman" w:cs="Times New Roman" w:hint="eastAsia"/>
          <w:sz w:val="24"/>
          <w:szCs w:val="28"/>
        </w:rPr>
        <w:t>科技</w:t>
      </w:r>
      <w:r w:rsidRPr="00CC4F00">
        <w:rPr>
          <w:rFonts w:ascii="Times New Roman" w:eastAsia="方正小标宋_GBK" w:hAnsi="Times New Roman" w:cs="Times New Roman" w:hint="eastAsia"/>
          <w:sz w:val="24"/>
          <w:szCs w:val="28"/>
        </w:rPr>
        <w:t>进步</w:t>
      </w:r>
      <w:r w:rsidR="002B602E" w:rsidRPr="00CC4F00">
        <w:rPr>
          <w:rFonts w:ascii="Times New Roman" w:eastAsia="方正小标宋_GBK" w:hAnsi="Times New Roman" w:cs="Times New Roman" w:hint="eastAsia"/>
          <w:sz w:val="24"/>
          <w:szCs w:val="28"/>
        </w:rPr>
        <w:t>奖</w:t>
      </w:r>
      <w:r w:rsidRPr="00CC4F00">
        <w:rPr>
          <w:rFonts w:ascii="Times New Roman" w:eastAsia="方正小标宋_GBK" w:hAnsi="Times New Roman" w:cs="Times New Roman" w:hint="eastAsia"/>
          <w:sz w:val="24"/>
          <w:szCs w:val="28"/>
        </w:rPr>
        <w:t>一等奖</w:t>
      </w:r>
    </w:p>
    <w:p w:rsidR="001040E8" w:rsidRDefault="001040E8">
      <w:pPr>
        <w:rPr>
          <w:rFonts w:ascii="Times New Roman" w:eastAsia="方正小标宋_GBK" w:hAnsi="Times New Roman" w:cs="Times New Roman"/>
          <w:sz w:val="28"/>
          <w:szCs w:val="28"/>
        </w:rPr>
      </w:pPr>
    </w:p>
    <w:p w:rsidR="001040E8" w:rsidRPr="00CC4F00" w:rsidRDefault="004F7F87" w:rsidP="00CC4F00">
      <w:pPr>
        <w:adjustRightInd w:val="0"/>
        <w:snapToGrid w:val="0"/>
        <w:rPr>
          <w:rFonts w:ascii="Times New Roman" w:eastAsia="方正仿宋_GBK" w:hAnsi="Times New Roman" w:cs="宋体"/>
          <w:kern w:val="0"/>
          <w:sz w:val="24"/>
          <w:szCs w:val="28"/>
        </w:rPr>
      </w:pPr>
      <w:bookmarkStart w:id="1" w:name="详细内容"/>
      <w:bookmarkStart w:id="2" w:name="_Hlk77232427"/>
      <w:bookmarkEnd w:id="1"/>
      <w:r w:rsidRPr="00CC4F00">
        <w:rPr>
          <w:rFonts w:ascii="Times New Roman" w:eastAsia="方正小标宋_GBK" w:hAnsi="Times New Roman" w:cs="Times New Roman" w:hint="eastAsia"/>
          <w:sz w:val="28"/>
          <w:szCs w:val="24"/>
        </w:rPr>
        <w:t>主要知识产权和标准规范等目录</w:t>
      </w:r>
    </w:p>
    <w:p w:rsidR="001040E8" w:rsidRDefault="001040E8">
      <w:pPr>
        <w:rPr>
          <w:rFonts w:ascii="Times New Roman" w:eastAsia="宋体" w:hAnsi="Times New Roman" w:cs="Times New Roman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76"/>
        <w:gridCol w:w="1368"/>
        <w:gridCol w:w="476"/>
        <w:gridCol w:w="1033"/>
        <w:gridCol w:w="839"/>
        <w:gridCol w:w="1028"/>
        <w:gridCol w:w="1338"/>
        <w:gridCol w:w="751"/>
        <w:gridCol w:w="680"/>
      </w:tblGrid>
      <w:tr w:rsidR="001040E8" w:rsidRPr="002B602E" w:rsidTr="000F6032">
        <w:trPr>
          <w:trHeight w:hRule="exact" w:val="1546"/>
          <w:jc w:val="center"/>
        </w:trPr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序号</w:t>
            </w:r>
          </w:p>
          <w:p w:rsidR="001040E8" w:rsidRPr="002B602E" w:rsidRDefault="001040E8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知识产</w:t>
            </w:r>
          </w:p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权（标准）类别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知识产权（标准）具体名称</w:t>
            </w: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国家</w:t>
            </w:r>
          </w:p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（地区）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授权号（标准编号）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授权（标准实施）日期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证书编号（标准批准发布部门）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权利人（标准起草单位）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发明人（标准起草人）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发明专利（标准）有效状态</w:t>
            </w:r>
          </w:p>
        </w:tc>
      </w:tr>
      <w:tr w:rsidR="001040E8" w:rsidRPr="002B602E" w:rsidTr="001D2EF2">
        <w:trPr>
          <w:trHeight w:val="761"/>
          <w:jc w:val="center"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bookmarkStart w:id="3" w:name="专利情况"/>
            <w:bookmarkEnd w:id="3"/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0E8" w:rsidRPr="002B602E" w:rsidRDefault="00586E65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行业标准</w:t>
            </w: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586E65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超级电容器纸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0E8" w:rsidRPr="002B602E" w:rsidRDefault="004F7F87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中国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QB/T4900-2024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0E8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2024-</w:t>
            </w:r>
            <w:r w:rsidR="002B602E"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07</w:t>
            </w: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-</w:t>
            </w:r>
            <w:r w:rsidR="002B602E"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05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2B602E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国家工业与信息化部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0E8" w:rsidRPr="002B602E" w:rsidRDefault="00F74340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中国制浆造纸研究院有限公司</w:t>
            </w:r>
            <w:r w:rsidRPr="00F74340">
              <w:rPr>
                <w:rFonts w:ascii="Times New Roman" w:eastAsia="微软雅黑" w:hAnsi="Times New Roman" w:cs="Times New Roman"/>
                <w:sz w:val="16"/>
                <w:szCs w:val="18"/>
              </w:rPr>
              <w:t>(</w:t>
            </w:r>
            <w:r w:rsidRPr="00F74340">
              <w:rPr>
                <w:rFonts w:ascii="Times New Roman" w:eastAsia="微软雅黑" w:hAnsi="Times New Roman" w:cs="Times New Roman"/>
                <w:sz w:val="16"/>
                <w:szCs w:val="18"/>
              </w:rPr>
              <w:t>中轻特种纤维材料有限公司</w:t>
            </w:r>
            <w:r w:rsidRPr="00F74340">
              <w:rPr>
                <w:rFonts w:ascii="Times New Roman" w:eastAsia="微软雅黑" w:hAnsi="Times New Roman" w:cs="Times New Roman"/>
                <w:sz w:val="16"/>
                <w:szCs w:val="18"/>
              </w:rPr>
              <w:t>)</w:t>
            </w:r>
            <w:r w:rsidRPr="00F74340">
              <w:rPr>
                <w:rFonts w:ascii="Times New Roman" w:eastAsia="微软雅黑" w:hAnsi="Times New Roman" w:cs="Times New Roman"/>
                <w:sz w:val="16"/>
                <w:szCs w:val="18"/>
              </w:rPr>
              <w:t>、浙江凯恩特种纸业有限公司、宁波柔创纳米科技有限公司、仙鹤股份有限公司、株洲时代华先材料科技有限公司、中轻纸品检验认证有限公司、中国人民解放军军事科学院防化研究院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陈雪峰</w:t>
            </w:r>
          </w:p>
          <w:p w:rsidR="00F74340" w:rsidRDefault="00F74340" w:rsidP="00F7434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王萌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李南华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刘俊杰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孙波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赵涛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张宜宣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董金雨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宋欢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康健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邵卫勇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解明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郑仕宾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杨清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朱晓红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王德生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王泠沄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刘文波</w:t>
            </w:r>
          </w:p>
          <w:p w:rsidR="00F74340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江骁雅</w:t>
            </w:r>
          </w:p>
          <w:p w:rsidR="001040E8" w:rsidRPr="002B602E" w:rsidRDefault="00F74340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F74340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王鑫婷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032" w:rsidRPr="002B602E" w:rsidRDefault="004F7F87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24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4"/>
              </w:rPr>
              <w:t>有效</w:t>
            </w:r>
          </w:p>
          <w:p w:rsidR="001040E8" w:rsidRPr="002B602E" w:rsidRDefault="00586E65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24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4"/>
              </w:rPr>
              <w:t>标准</w:t>
            </w:r>
          </w:p>
        </w:tc>
      </w:tr>
      <w:tr w:rsidR="00AD769C" w:rsidRPr="002B602E" w:rsidTr="001D2EF2">
        <w:trPr>
          <w:trHeight w:val="761"/>
          <w:jc w:val="center"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69C" w:rsidRPr="002B602E" w:rsidRDefault="00AD769C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69C" w:rsidRPr="002B602E" w:rsidRDefault="00AD769C" w:rsidP="00CC4F0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团体标准</w:t>
            </w: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69C" w:rsidRPr="002B602E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高功率储能器件用聚烯烃复合纳米纤维隔膜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69C" w:rsidRPr="00AD769C" w:rsidRDefault="00AD769C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中国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69C" w:rsidRPr="002B602E" w:rsidRDefault="00AD769C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/>
                <w:sz w:val="16"/>
                <w:szCs w:val="18"/>
              </w:rPr>
              <w:t>T/CIET 663</w:t>
            </w:r>
            <w:r>
              <w:rPr>
                <w:rFonts w:ascii="Times New Roman" w:eastAsia="微软雅黑" w:hAnsi="Times New Roman" w:cs="Times New Roman"/>
                <w:sz w:val="16"/>
                <w:szCs w:val="18"/>
              </w:rPr>
              <w:t>-</w:t>
            </w:r>
            <w:r w:rsidRPr="00AD769C">
              <w:rPr>
                <w:rFonts w:ascii="Times New Roman" w:eastAsia="微软雅黑" w:hAnsi="Times New Roman" w:cs="Times New Roman"/>
                <w:sz w:val="16"/>
                <w:szCs w:val="18"/>
              </w:rPr>
              <w:t>2024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69C" w:rsidRPr="002B602E" w:rsidRDefault="00AD769C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2024-0</w:t>
            </w:r>
            <w:r>
              <w:rPr>
                <w:rFonts w:ascii="Times New Roman" w:eastAsia="微软雅黑" w:hAnsi="Times New Roman" w:cs="Times New Roman"/>
                <w:sz w:val="16"/>
                <w:szCs w:val="18"/>
              </w:rPr>
              <w:t>9</w:t>
            </w: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-</w:t>
            </w:r>
            <w:r>
              <w:rPr>
                <w:rFonts w:ascii="Times New Roman" w:eastAsia="微软雅黑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69C" w:rsidRPr="002B602E" w:rsidRDefault="00AD769C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中国国际经济技术合作促进会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69C" w:rsidRPr="002B602E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宁波柔创纳米科技有限公司、江汉大学、宁德新能源科技有限公司、武汉楚能新能源有限公司、重庆中纳科技有限公司、北京化工大学、东华大学、通标中研标准</w:t>
            </w: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lastRenderedPageBreak/>
              <w:t>化技术研究院（北京）有限公司、途邦认证有限公司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lastRenderedPageBreak/>
              <w:t>解明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李兆槐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徐磊敏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薛历兴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杨大祥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刘勇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刘一涛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刘岩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吴永利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lastRenderedPageBreak/>
              <w:t>汪贤峰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翟登朝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徐敬铭</w:t>
            </w:r>
          </w:p>
          <w:p w:rsid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包瑾</w:t>
            </w:r>
          </w:p>
          <w:p w:rsidR="00AD769C" w:rsidRPr="00AD769C" w:rsidRDefault="00AD769C" w:rsidP="00AD769C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AD769C">
              <w:rPr>
                <w:rFonts w:ascii="Times New Roman" w:eastAsia="微软雅黑" w:hAnsi="Times New Roman" w:cs="Times New Roman" w:hint="eastAsia"/>
                <w:sz w:val="16"/>
                <w:szCs w:val="18"/>
              </w:rPr>
              <w:t>顾中豪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40" w:rsidRPr="002B602E" w:rsidRDefault="00F74340" w:rsidP="00F7434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24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4"/>
              </w:rPr>
              <w:lastRenderedPageBreak/>
              <w:t>有效</w:t>
            </w:r>
          </w:p>
          <w:p w:rsidR="00AD769C" w:rsidRPr="002B602E" w:rsidRDefault="00F74340" w:rsidP="00F74340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24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4"/>
              </w:rPr>
              <w:t>标准</w:t>
            </w:r>
          </w:p>
        </w:tc>
      </w:tr>
      <w:tr w:rsidR="00586E65" w:rsidRPr="002B602E" w:rsidTr="00586E65">
        <w:trPr>
          <w:trHeight w:val="907"/>
          <w:jc w:val="center"/>
        </w:trPr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8E0668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发明专利</w:t>
            </w: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一种协同作用高离子电导率碳膜及其制备方法和应用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中国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ZL 2024 1 0131187.2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2024-10-18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7448793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江汉大学、宁波柔创纳米科技有限公司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解明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沈华森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李兆槐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李煜宇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张宣宣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刘志宏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李孟俊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田喻男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韩池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吴国宁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杜盼盼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18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专利</w:t>
            </w:r>
          </w:p>
        </w:tc>
      </w:tr>
      <w:tr w:rsidR="00586E65" w:rsidRPr="002B602E" w:rsidTr="00586E65">
        <w:trPr>
          <w:trHeight w:val="1223"/>
          <w:jc w:val="center"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8E0668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E65" w:rsidRPr="002B602E" w:rsidRDefault="00004961" w:rsidP="00586E65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18"/>
              </w:rPr>
              <w:t>发明专利</w:t>
            </w:r>
          </w:p>
        </w:tc>
        <w:tc>
          <w:tcPr>
            <w:tcW w:w="8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一种链状纳米球材料及其制备方法以及在修饰锂电池隔膜中的应用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中国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ZL 2024 1 0149056.7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2024-08-16</w:t>
            </w:r>
          </w:p>
        </w:tc>
        <w:tc>
          <w:tcPr>
            <w:tcW w:w="6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7288436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江汉大学、宁波柔创纳米科技有限公司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李兆槐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李孟俊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解明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李煜宇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沈华森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田喻男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张宣宣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刘志宏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陈雨翾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吴国宁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程相鑫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:rsidR="00586E65" w:rsidRPr="002B602E" w:rsidRDefault="00586E65" w:rsidP="00586E65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  <w:tr w:rsidR="00586E65" w:rsidRPr="002B602E" w:rsidTr="00586E65">
        <w:trPr>
          <w:trHeight w:val="1255"/>
          <w:jc w:val="center"/>
        </w:trPr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8E0668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发明专利</w:t>
            </w: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一种具有孔径梯度效应的复合隔膜及其制备方法和应用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中国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ZL 2024 1 0564357.6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2024-07-23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7226429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2B602E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江汉大学、宁波柔创纳米科技有限公司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李孟俊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解明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李兆槐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沈华森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田喻男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张宣宣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杜盼盼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程相鑫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韩池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陈雨翾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王夏青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梁万福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21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有效</w:t>
            </w:r>
          </w:p>
          <w:p w:rsidR="00586E65" w:rsidRPr="002B602E" w:rsidRDefault="00586E65" w:rsidP="00586E65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专利</w:t>
            </w:r>
          </w:p>
        </w:tc>
      </w:tr>
      <w:tr w:rsidR="00351B04" w:rsidRPr="002B602E" w:rsidTr="00586E65">
        <w:trPr>
          <w:trHeight w:val="1258"/>
          <w:jc w:val="center"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8E0668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发明专利</w:t>
            </w:r>
          </w:p>
        </w:tc>
        <w:tc>
          <w:tcPr>
            <w:tcW w:w="8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微软雅黑"/>
                <w:sz w:val="16"/>
                <w:szCs w:val="21"/>
              </w:rPr>
            </w:pPr>
            <w:r w:rsidRPr="003165A8">
              <w:rPr>
                <w:rFonts w:ascii="Times New Roman" w:eastAsia="微软雅黑" w:hint="eastAsia"/>
                <w:sz w:val="16"/>
                <w:szCs w:val="21"/>
              </w:rPr>
              <w:t>一种</w:t>
            </w:r>
            <w:r w:rsidRPr="003165A8">
              <w:rPr>
                <w:rFonts w:ascii="Times New Roman" w:eastAsia="微软雅黑"/>
                <w:sz w:val="16"/>
                <w:szCs w:val="21"/>
              </w:rPr>
              <w:t>PVDF</w:t>
            </w:r>
            <w:r w:rsidRPr="003165A8">
              <w:rPr>
                <w:rFonts w:ascii="Times New Roman" w:eastAsia="微软雅黑"/>
                <w:sz w:val="16"/>
                <w:szCs w:val="21"/>
              </w:rPr>
              <w:t>作为碳源的多孔导电纤维及其制备方法和应用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中国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3165A8">
              <w:rPr>
                <w:rFonts w:ascii="Times New Roman" w:eastAsia="微软雅黑"/>
                <w:sz w:val="16"/>
                <w:szCs w:val="21"/>
              </w:rPr>
              <w:t>CN114575000B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20</w:t>
            </w:r>
            <w:r>
              <w:rPr>
                <w:rFonts w:ascii="Times New Roman" w:eastAsia="微软雅黑"/>
                <w:sz w:val="16"/>
                <w:szCs w:val="21"/>
              </w:rPr>
              <w:t>23</w:t>
            </w:r>
            <w:r w:rsidRPr="002B602E">
              <w:rPr>
                <w:rFonts w:ascii="Times New Roman" w:eastAsia="微软雅黑"/>
                <w:sz w:val="16"/>
                <w:szCs w:val="21"/>
              </w:rPr>
              <w:t>-0</w:t>
            </w:r>
            <w:r>
              <w:rPr>
                <w:rFonts w:ascii="Times New Roman" w:eastAsia="微软雅黑"/>
                <w:sz w:val="16"/>
                <w:szCs w:val="21"/>
              </w:rPr>
              <w:t>3</w:t>
            </w:r>
            <w:r w:rsidRPr="002B602E">
              <w:rPr>
                <w:rFonts w:ascii="Times New Roman" w:eastAsia="微软雅黑"/>
                <w:sz w:val="16"/>
                <w:szCs w:val="21"/>
              </w:rPr>
              <w:t>-</w:t>
            </w:r>
            <w:r>
              <w:rPr>
                <w:rFonts w:ascii="Times New Roman" w:eastAsia="微软雅黑"/>
                <w:sz w:val="16"/>
                <w:szCs w:val="21"/>
              </w:rPr>
              <w:t>24</w:t>
            </w:r>
          </w:p>
        </w:tc>
        <w:tc>
          <w:tcPr>
            <w:tcW w:w="6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AF4A2D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AF4A2D">
              <w:rPr>
                <w:rFonts w:ascii="Times New Roman" w:eastAsia="微软雅黑"/>
                <w:sz w:val="16"/>
                <w:szCs w:val="21"/>
              </w:rPr>
              <w:t>5811882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3165A8">
              <w:rPr>
                <w:rFonts w:ascii="Times New Roman" w:eastAsia="微软雅黑" w:hint="eastAsia"/>
                <w:sz w:val="16"/>
                <w:szCs w:val="21"/>
              </w:rPr>
              <w:t>楚能新能源股份有限公司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3165A8">
              <w:rPr>
                <w:rFonts w:ascii="Times New Roman" w:eastAsia="微软雅黑" w:hint="eastAsia"/>
                <w:sz w:val="16"/>
                <w:szCs w:val="21"/>
              </w:rPr>
              <w:t>代德明</w:t>
            </w:r>
          </w:p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3165A8">
              <w:rPr>
                <w:rFonts w:ascii="Times New Roman" w:eastAsia="微软雅黑"/>
                <w:sz w:val="16"/>
                <w:szCs w:val="21"/>
              </w:rPr>
              <w:t>龙沧海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  <w:tr w:rsidR="00351B04" w:rsidRPr="002B602E" w:rsidTr="00AD769C">
        <w:trPr>
          <w:trHeight w:val="1014"/>
          <w:jc w:val="center"/>
        </w:trPr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8E0668" w:rsidP="00351B0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发明专利</w:t>
            </w:r>
          </w:p>
        </w:tc>
        <w:tc>
          <w:tcPr>
            <w:tcW w:w="8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具有热闭孔功能复合纳米纤维隔膜、制备方法和储能器件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中国</w:t>
            </w:r>
          </w:p>
        </w:tc>
        <w:tc>
          <w:tcPr>
            <w:tcW w:w="6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ZL201410798500.4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2018-02-09</w:t>
            </w:r>
          </w:p>
        </w:tc>
        <w:tc>
          <w:tcPr>
            <w:tcW w:w="62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2811947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宁波柔创纳米科技有限公司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张宣宣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解明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专利</w:t>
            </w:r>
          </w:p>
        </w:tc>
      </w:tr>
      <w:tr w:rsidR="00351B04" w:rsidRPr="002B602E" w:rsidTr="00586E65">
        <w:trPr>
          <w:trHeight w:val="907"/>
          <w:jc w:val="center"/>
        </w:trPr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bookmarkStart w:id="4" w:name="_GoBack"/>
            <w:bookmarkEnd w:id="4"/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lastRenderedPageBreak/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发明专利</w:t>
            </w: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一种纤维素基全固态聚合物电解质隔膜及制备方法及应用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中国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ZL202311441923.6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2024-1-30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6664130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宁波柔创纳米科技有限公司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解明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张宣宣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刘志宏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  <w:szCs w:val="21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有效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专利</w:t>
            </w:r>
          </w:p>
        </w:tc>
      </w:tr>
      <w:tr w:rsidR="00351B04" w:rsidRPr="002B602E" w:rsidTr="001D2EF2">
        <w:trPr>
          <w:trHeight w:val="1098"/>
          <w:jc w:val="center"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发明专利</w:t>
            </w:r>
          </w:p>
        </w:tc>
        <w:tc>
          <w:tcPr>
            <w:tcW w:w="8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一种锂电池隔膜的制备方法、锂电池隔膜以及锂离子电池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中国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ZL201710464816.3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2023-10-3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6394506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宁波柔创纳米科技有限公司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张宣宣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解明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胡韬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唐建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</w:rPr>
              <w:t>何宇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16"/>
              </w:rPr>
            </w:pPr>
            <w:r w:rsidRPr="002B602E">
              <w:rPr>
                <w:rFonts w:ascii="Times New Roman" w:eastAsia="微软雅黑" w:hAnsi="Times New Roman" w:cs="Times New Roman"/>
                <w:sz w:val="16"/>
                <w:szCs w:val="21"/>
              </w:rPr>
              <w:t>专利</w:t>
            </w:r>
          </w:p>
        </w:tc>
      </w:tr>
      <w:tr w:rsidR="00351B04" w:rsidRPr="002B602E" w:rsidTr="00AD769C">
        <w:trPr>
          <w:trHeight w:val="1063"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24"/>
                <w:highlight w:val="yellow"/>
              </w:rPr>
            </w:pPr>
            <w:r w:rsidRPr="002B602E">
              <w:rPr>
                <w:rFonts w:ascii="Times New Roman" w:eastAsia="方正仿宋_GBK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发明专利</w:t>
            </w:r>
          </w:p>
        </w:tc>
        <w:tc>
          <w:tcPr>
            <w:tcW w:w="825" w:type="pct"/>
            <w:tcBorders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一种改善超级电容器用隔膜浸润性的方法</w:t>
            </w:r>
          </w:p>
        </w:tc>
        <w:tc>
          <w:tcPr>
            <w:tcW w:w="287" w:type="pct"/>
            <w:tcBorders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中国</w:t>
            </w:r>
          </w:p>
        </w:tc>
        <w:tc>
          <w:tcPr>
            <w:tcW w:w="623" w:type="pct"/>
            <w:tcBorders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ZL201510974968.9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2017-05-10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2477294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宁波中车新能源科技有限公司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阮殿波</w:t>
            </w:r>
          </w:p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周洲</w:t>
            </w:r>
          </w:p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袁峻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有效</w:t>
            </w:r>
          </w:p>
          <w:p w:rsidR="00351B04" w:rsidRPr="002B602E" w:rsidRDefault="00351B04" w:rsidP="00351B04">
            <w:pPr>
              <w:pStyle w:val="af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微软雅黑"/>
                <w:sz w:val="16"/>
                <w:szCs w:val="21"/>
              </w:rPr>
            </w:pPr>
            <w:r w:rsidRPr="002B602E">
              <w:rPr>
                <w:rFonts w:ascii="Times New Roman" w:eastAsia="微软雅黑"/>
                <w:sz w:val="16"/>
                <w:szCs w:val="21"/>
              </w:rPr>
              <w:t>专利</w:t>
            </w:r>
          </w:p>
        </w:tc>
      </w:tr>
    </w:tbl>
    <w:p w:rsidR="001040E8" w:rsidRDefault="001040E8">
      <w:pPr>
        <w:rPr>
          <w:rFonts w:ascii="Times New Roman" w:eastAsia="方正仿宋_GBK" w:hAnsi="Times New Roman" w:cs="Times New Roman"/>
          <w:b/>
          <w:bCs/>
          <w:szCs w:val="24"/>
        </w:rPr>
      </w:pPr>
      <w:bookmarkStart w:id="5" w:name="主要完成人情况"/>
      <w:bookmarkEnd w:id="2"/>
      <w:bookmarkEnd w:id="5"/>
    </w:p>
    <w:p w:rsidR="00AD769C" w:rsidRDefault="00AD769C">
      <w:pPr>
        <w:rPr>
          <w:rFonts w:ascii="Times New Roman" w:eastAsia="方正仿宋_GBK" w:hAnsi="Times New Roman" w:cs="Times New Roman"/>
          <w:b/>
          <w:bCs/>
          <w:szCs w:val="24"/>
        </w:rPr>
      </w:pPr>
    </w:p>
    <w:p w:rsidR="00AD769C" w:rsidRDefault="00AD769C">
      <w:pPr>
        <w:rPr>
          <w:rFonts w:ascii="Times New Roman" w:eastAsia="方正仿宋_GBK" w:hAnsi="Times New Roman" w:cs="Times New Roman"/>
          <w:b/>
          <w:bCs/>
          <w:szCs w:val="24"/>
        </w:rPr>
      </w:pPr>
    </w:p>
    <w:p w:rsidR="001040E8" w:rsidRDefault="004F7F87" w:rsidP="00AD769C">
      <w:pPr>
        <w:adjustRightInd w:val="0"/>
        <w:snapToGrid w:val="0"/>
        <w:spacing w:line="360" w:lineRule="auto"/>
        <w:rPr>
          <w:rFonts w:ascii="Times New Roman" w:eastAsia="方正仿宋_GBK" w:hAnsi="Times New Roman" w:cs="Times New Roman"/>
          <w:b/>
          <w:bCs/>
          <w:szCs w:val="24"/>
        </w:rPr>
      </w:pPr>
      <w:r>
        <w:rPr>
          <w:rFonts w:ascii="Times New Roman" w:eastAsia="方正仿宋_GBK" w:hAnsi="Times New Roman" w:cs="Times New Roman" w:hint="eastAsia"/>
          <w:b/>
          <w:bCs/>
          <w:szCs w:val="24"/>
        </w:rPr>
        <w:t>主要完成人：</w:t>
      </w:r>
      <w:r w:rsidR="00646882" w:rsidRPr="00646882">
        <w:rPr>
          <w:rFonts w:ascii="Times New Roman" w:eastAsia="方正仿宋_GBK" w:hAnsi="Times New Roman" w:cs="Times New Roman" w:hint="eastAsia"/>
          <w:bCs/>
          <w:szCs w:val="24"/>
        </w:rPr>
        <w:t>解明、张宣宣、荆葛、</w:t>
      </w:r>
      <w:r w:rsidR="007736AB" w:rsidRPr="007736AB">
        <w:rPr>
          <w:rFonts w:ascii="Times New Roman" w:eastAsia="方正仿宋_GBK" w:hAnsi="Times New Roman" w:cs="Times New Roman" w:hint="eastAsia"/>
          <w:bCs/>
          <w:szCs w:val="24"/>
        </w:rPr>
        <w:t>代德明</w:t>
      </w:r>
      <w:r w:rsidR="00646882" w:rsidRPr="00646882">
        <w:rPr>
          <w:rFonts w:ascii="Times New Roman" w:eastAsia="方正仿宋_GBK" w:hAnsi="Times New Roman" w:cs="Times New Roman" w:hint="eastAsia"/>
          <w:bCs/>
          <w:szCs w:val="24"/>
        </w:rPr>
        <w:t>、李兆槐、袁峻、</w:t>
      </w:r>
      <w:r w:rsidR="007736AB" w:rsidRPr="007736AB">
        <w:rPr>
          <w:rFonts w:ascii="Times New Roman" w:eastAsia="方正仿宋_GBK" w:hAnsi="Times New Roman" w:cs="Times New Roman" w:hint="eastAsia"/>
          <w:bCs/>
          <w:szCs w:val="24"/>
        </w:rPr>
        <w:t>梁巍</w:t>
      </w:r>
      <w:r w:rsidR="00646882" w:rsidRPr="00646882">
        <w:rPr>
          <w:rFonts w:ascii="Times New Roman" w:eastAsia="方正仿宋_GBK" w:hAnsi="Times New Roman" w:cs="Times New Roman" w:hint="eastAsia"/>
          <w:bCs/>
          <w:szCs w:val="24"/>
        </w:rPr>
        <w:t>、孙东岳、李煜宇、何宇、唐建、郭萍梅</w:t>
      </w:r>
      <w:r w:rsidR="00F80522" w:rsidRPr="00952DF0">
        <w:rPr>
          <w:rFonts w:ascii="Times New Roman" w:eastAsia="方正仿宋_GBK" w:hAnsi="Times New Roman" w:cs="Times New Roman"/>
          <w:bCs/>
          <w:szCs w:val="24"/>
        </w:rPr>
        <w:t xml:space="preserve"> </w:t>
      </w:r>
    </w:p>
    <w:p w:rsidR="001040E8" w:rsidRDefault="004F7F87" w:rsidP="00AD769C">
      <w:pPr>
        <w:adjustRightInd w:val="0"/>
        <w:snapToGrid w:val="0"/>
        <w:spacing w:line="360" w:lineRule="auto"/>
        <w:rPr>
          <w:rFonts w:ascii="Times New Roman" w:eastAsia="方正仿宋_GBK" w:hAnsi="Times New Roman" w:cs="Times New Roman"/>
          <w:bCs/>
          <w:szCs w:val="24"/>
        </w:rPr>
      </w:pPr>
      <w:r>
        <w:rPr>
          <w:rFonts w:ascii="Times New Roman" w:eastAsia="方正仿宋_GBK" w:hAnsi="Times New Roman" w:cs="Times New Roman" w:hint="eastAsia"/>
          <w:b/>
          <w:bCs/>
          <w:szCs w:val="24"/>
        </w:rPr>
        <w:t>主要完成单位：</w:t>
      </w:r>
      <w:bookmarkStart w:id="6" w:name="完成单位结尾"/>
      <w:bookmarkEnd w:id="6"/>
      <w:r w:rsidR="00646882" w:rsidRPr="00646882">
        <w:rPr>
          <w:rFonts w:ascii="Times New Roman" w:eastAsia="方正仿宋_GBK" w:hAnsi="Times New Roman" w:cs="Times New Roman" w:hint="eastAsia"/>
          <w:bCs/>
          <w:szCs w:val="24"/>
        </w:rPr>
        <w:t>江汉大学、</w:t>
      </w:r>
      <w:r w:rsidR="007736AB" w:rsidRPr="007736AB">
        <w:rPr>
          <w:rFonts w:ascii="Times New Roman" w:eastAsia="方正仿宋_GBK" w:hAnsi="Times New Roman" w:cs="Times New Roman" w:hint="eastAsia"/>
          <w:bCs/>
          <w:szCs w:val="24"/>
        </w:rPr>
        <w:t>楚能新能源股份有限公司</w:t>
      </w:r>
      <w:r w:rsidR="00646882" w:rsidRPr="00646882">
        <w:rPr>
          <w:rFonts w:ascii="Times New Roman" w:eastAsia="方正仿宋_GBK" w:hAnsi="Times New Roman" w:cs="Times New Roman" w:hint="eastAsia"/>
          <w:bCs/>
          <w:szCs w:val="24"/>
        </w:rPr>
        <w:t>、宁波柔创纳米科技有限公司、宁波中车新能源科技有限公司、四川卓勤新材料科技有限公司</w:t>
      </w:r>
    </w:p>
    <w:p w:rsidR="00035D0F" w:rsidRDefault="00035D0F">
      <w:pPr>
        <w:rPr>
          <w:rFonts w:ascii="Times New Roman" w:hAnsi="Times New Roman"/>
        </w:rPr>
      </w:pPr>
    </w:p>
    <w:p w:rsidR="00035D0F" w:rsidRPr="00371BFC" w:rsidRDefault="00035D0F" w:rsidP="00371BFC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371BFC">
        <w:rPr>
          <w:rFonts w:ascii="微软雅黑" w:eastAsia="微软雅黑" w:hAnsi="微软雅黑" w:hint="eastAsia"/>
        </w:rPr>
        <w:t>公示时间：2</w:t>
      </w:r>
      <w:r w:rsidRPr="00371BFC">
        <w:rPr>
          <w:rFonts w:ascii="微软雅黑" w:eastAsia="微软雅黑" w:hAnsi="微软雅黑"/>
        </w:rPr>
        <w:t>02</w:t>
      </w:r>
      <w:r w:rsidR="00646882" w:rsidRPr="00371BFC">
        <w:rPr>
          <w:rFonts w:ascii="微软雅黑" w:eastAsia="微软雅黑" w:hAnsi="微软雅黑"/>
        </w:rPr>
        <w:t>5</w:t>
      </w:r>
      <w:r w:rsidRPr="00371BFC">
        <w:rPr>
          <w:rFonts w:ascii="微软雅黑" w:eastAsia="微软雅黑" w:hAnsi="微软雅黑" w:hint="eastAsia"/>
        </w:rPr>
        <w:t>年</w:t>
      </w:r>
      <w:r w:rsidR="00646882" w:rsidRPr="00371BFC">
        <w:rPr>
          <w:rFonts w:ascii="微软雅黑" w:eastAsia="微软雅黑" w:hAnsi="微软雅黑"/>
        </w:rPr>
        <w:t>5</w:t>
      </w:r>
      <w:r w:rsidRPr="00371BFC">
        <w:rPr>
          <w:rFonts w:ascii="微软雅黑" w:eastAsia="微软雅黑" w:hAnsi="微软雅黑" w:hint="eastAsia"/>
        </w:rPr>
        <w:t>月</w:t>
      </w:r>
      <w:r w:rsidR="00646882" w:rsidRPr="00371BFC">
        <w:rPr>
          <w:rFonts w:ascii="微软雅黑" w:eastAsia="微软雅黑" w:hAnsi="微软雅黑"/>
        </w:rPr>
        <w:t>12</w:t>
      </w:r>
      <w:r w:rsidRPr="00371BFC">
        <w:rPr>
          <w:rFonts w:ascii="微软雅黑" w:eastAsia="微软雅黑" w:hAnsi="微软雅黑" w:hint="eastAsia"/>
        </w:rPr>
        <w:t>日—</w:t>
      </w:r>
      <w:r w:rsidR="00646882" w:rsidRPr="00371BFC">
        <w:rPr>
          <w:rFonts w:ascii="微软雅黑" w:eastAsia="微软雅黑" w:hAnsi="微软雅黑"/>
        </w:rPr>
        <w:t>5</w:t>
      </w:r>
      <w:r w:rsidRPr="00371BFC">
        <w:rPr>
          <w:rFonts w:ascii="微软雅黑" w:eastAsia="微软雅黑" w:hAnsi="微软雅黑" w:hint="eastAsia"/>
        </w:rPr>
        <w:t>月</w:t>
      </w:r>
      <w:r w:rsidR="00646882" w:rsidRPr="00371BFC">
        <w:rPr>
          <w:rFonts w:ascii="微软雅黑" w:eastAsia="微软雅黑" w:hAnsi="微软雅黑"/>
        </w:rPr>
        <w:t>18</w:t>
      </w:r>
      <w:r w:rsidRPr="00371BFC">
        <w:rPr>
          <w:rFonts w:ascii="微软雅黑" w:eastAsia="微软雅黑" w:hAnsi="微软雅黑" w:hint="eastAsia"/>
        </w:rPr>
        <w:t>日</w:t>
      </w:r>
    </w:p>
    <w:p w:rsidR="00035D0F" w:rsidRPr="00371BFC" w:rsidRDefault="00035D0F" w:rsidP="00371BFC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371BFC">
        <w:rPr>
          <w:rFonts w:ascii="微软雅黑" w:eastAsia="微软雅黑" w:hAnsi="微软雅黑" w:hint="eastAsia"/>
        </w:rPr>
        <w:t>公示期如对公示拟推荐单位及推荐人有异议，请向</w:t>
      </w:r>
      <w:r w:rsidR="005A56ED" w:rsidRPr="00371BFC">
        <w:rPr>
          <w:rFonts w:ascii="微软雅黑" w:eastAsia="微软雅黑" w:hAnsi="微软雅黑" w:hint="eastAsia"/>
        </w:rPr>
        <w:t>学校</w:t>
      </w:r>
      <w:r w:rsidRPr="00371BFC">
        <w:rPr>
          <w:rFonts w:ascii="微软雅黑" w:eastAsia="微软雅黑" w:hAnsi="微软雅黑" w:hint="eastAsia"/>
        </w:rPr>
        <w:t>综合办反应。</w:t>
      </w:r>
    </w:p>
    <w:p w:rsidR="00035D0F" w:rsidRDefault="00035D0F">
      <w:pPr>
        <w:rPr>
          <w:rFonts w:ascii="Times New Roman" w:hAnsi="Times New Roman"/>
        </w:rPr>
      </w:pPr>
    </w:p>
    <w:p w:rsidR="00035D0F" w:rsidRDefault="00035D0F">
      <w:pPr>
        <w:rPr>
          <w:rFonts w:ascii="Times New Roman" w:hAnsi="Times New Roman"/>
        </w:rPr>
      </w:pPr>
    </w:p>
    <w:p w:rsidR="00035D0F" w:rsidRDefault="00035D0F">
      <w:pPr>
        <w:rPr>
          <w:rFonts w:ascii="Times New Roman" w:hAnsi="Times New Roman"/>
        </w:rPr>
      </w:pPr>
    </w:p>
    <w:p w:rsidR="00035D0F" w:rsidRPr="00371BFC" w:rsidRDefault="00182943" w:rsidP="00371BFC">
      <w:pPr>
        <w:adjustRightInd w:val="0"/>
        <w:snapToGrid w:val="0"/>
        <w:spacing w:line="360" w:lineRule="auto"/>
        <w:ind w:right="420"/>
        <w:jc w:val="right"/>
        <w:rPr>
          <w:rFonts w:ascii="微软雅黑" w:eastAsia="微软雅黑" w:hAnsi="微软雅黑"/>
        </w:rPr>
      </w:pPr>
      <w:r w:rsidRPr="00371BFC">
        <w:rPr>
          <w:rFonts w:ascii="微软雅黑" w:eastAsia="微软雅黑" w:hAnsi="微软雅黑" w:hint="eastAsia"/>
        </w:rPr>
        <w:t>江汉大学</w:t>
      </w:r>
    </w:p>
    <w:p w:rsidR="00035D0F" w:rsidRPr="00371BFC" w:rsidRDefault="00035D0F" w:rsidP="00371BFC">
      <w:pPr>
        <w:adjustRightInd w:val="0"/>
        <w:snapToGrid w:val="0"/>
        <w:spacing w:line="360" w:lineRule="auto"/>
        <w:jc w:val="right"/>
        <w:rPr>
          <w:rFonts w:ascii="微软雅黑" w:eastAsia="微软雅黑" w:hAnsi="微软雅黑"/>
        </w:rPr>
      </w:pPr>
      <w:r w:rsidRPr="00371BFC">
        <w:rPr>
          <w:rFonts w:ascii="微软雅黑" w:eastAsia="微软雅黑" w:hAnsi="微软雅黑" w:hint="eastAsia"/>
        </w:rPr>
        <w:t>2</w:t>
      </w:r>
      <w:r w:rsidRPr="00371BFC">
        <w:rPr>
          <w:rFonts w:ascii="微软雅黑" w:eastAsia="微软雅黑" w:hAnsi="微软雅黑"/>
        </w:rPr>
        <w:t>02</w:t>
      </w:r>
      <w:r w:rsidR="00646882" w:rsidRPr="00371BFC">
        <w:rPr>
          <w:rFonts w:ascii="微软雅黑" w:eastAsia="微软雅黑" w:hAnsi="微软雅黑"/>
        </w:rPr>
        <w:t>5</w:t>
      </w:r>
      <w:r w:rsidRPr="00371BFC">
        <w:rPr>
          <w:rFonts w:ascii="微软雅黑" w:eastAsia="微软雅黑" w:hAnsi="微软雅黑" w:hint="eastAsia"/>
        </w:rPr>
        <w:t>年</w:t>
      </w:r>
      <w:r w:rsidR="00646882" w:rsidRPr="00371BFC">
        <w:rPr>
          <w:rFonts w:ascii="微软雅黑" w:eastAsia="微软雅黑" w:hAnsi="微软雅黑"/>
        </w:rPr>
        <w:t>5</w:t>
      </w:r>
      <w:r w:rsidRPr="00371BFC">
        <w:rPr>
          <w:rFonts w:ascii="微软雅黑" w:eastAsia="微软雅黑" w:hAnsi="微软雅黑" w:hint="eastAsia"/>
        </w:rPr>
        <w:t>月</w:t>
      </w:r>
      <w:r w:rsidR="00646882" w:rsidRPr="00371BFC">
        <w:rPr>
          <w:rFonts w:ascii="微软雅黑" w:eastAsia="微软雅黑" w:hAnsi="微软雅黑"/>
        </w:rPr>
        <w:t>12</w:t>
      </w:r>
      <w:r w:rsidRPr="00371BFC">
        <w:rPr>
          <w:rFonts w:ascii="微软雅黑" w:eastAsia="微软雅黑" w:hAnsi="微软雅黑" w:hint="eastAsia"/>
        </w:rPr>
        <w:t>日</w:t>
      </w:r>
    </w:p>
    <w:sectPr w:rsidR="00035D0F" w:rsidRPr="00371B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B0" w:rsidRDefault="00F770B0">
      <w:r>
        <w:separator/>
      </w:r>
    </w:p>
  </w:endnote>
  <w:endnote w:type="continuationSeparator" w:id="0">
    <w:p w:rsidR="00F770B0" w:rsidRDefault="00F7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E8" w:rsidRDefault="004F7F87">
    <w:pPr>
      <w:pStyle w:val="afb"/>
      <w:jc w:val="center"/>
      <w:rPr>
        <w:sz w:val="24"/>
      </w:rPr>
    </w:pPr>
    <w:r>
      <w:rPr>
        <w:rStyle w:val="aff9"/>
      </w:rPr>
      <w:fldChar w:fldCharType="begin"/>
    </w:r>
    <w:r>
      <w:rPr>
        <w:rStyle w:val="aff9"/>
      </w:rPr>
      <w:instrText xml:space="preserve"> PAGE </w:instrText>
    </w:r>
    <w:r>
      <w:rPr>
        <w:rStyle w:val="aff9"/>
      </w:rPr>
      <w:fldChar w:fldCharType="separate"/>
    </w:r>
    <w:r w:rsidR="008E0668">
      <w:rPr>
        <w:rStyle w:val="aff9"/>
        <w:noProof/>
      </w:rPr>
      <w:t>3</w:t>
    </w:r>
    <w:r>
      <w:rPr>
        <w:rStyle w:val="aff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B0" w:rsidRDefault="00F770B0">
      <w:r>
        <w:separator/>
      </w:r>
    </w:p>
  </w:footnote>
  <w:footnote w:type="continuationSeparator" w:id="0">
    <w:p w:rsidR="00F770B0" w:rsidRDefault="00F7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pStyle w:val="1"/>
      <w:lvlText w:val="%2."/>
      <w:lvlJc w:val="left"/>
      <w:pPr>
        <w:ind w:left="840" w:hanging="42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none"/>
      <w:pStyle w:val="a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none"/>
      <w:pStyle w:val="a0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24"/>
    <w:multiLevelType w:val="multilevel"/>
    <w:tmpl w:val="00000024"/>
    <w:lvl w:ilvl="0">
      <w:start w:val="1"/>
      <w:numFmt w:val="upperLetter"/>
      <w:pStyle w:val="a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000002A"/>
    <w:multiLevelType w:val="multilevel"/>
    <w:tmpl w:val="0000002A"/>
    <w:lvl w:ilvl="0">
      <w:start w:val="1"/>
      <w:numFmt w:val="none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pStyle w:val="a8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MzY1NzlhZTFhZGE3ZGJiMjFhMGMzMzIwNWEwODEifQ=="/>
  </w:docVars>
  <w:rsids>
    <w:rsidRoot w:val="008B453A"/>
    <w:rsid w:val="00004961"/>
    <w:rsid w:val="00007E24"/>
    <w:rsid w:val="00011A49"/>
    <w:rsid w:val="0001417D"/>
    <w:rsid w:val="00023BDB"/>
    <w:rsid w:val="00035D0F"/>
    <w:rsid w:val="000374C7"/>
    <w:rsid w:val="00064F81"/>
    <w:rsid w:val="00074D84"/>
    <w:rsid w:val="000825B0"/>
    <w:rsid w:val="00086766"/>
    <w:rsid w:val="0009225C"/>
    <w:rsid w:val="000A2907"/>
    <w:rsid w:val="000C3F01"/>
    <w:rsid w:val="000F5AAB"/>
    <w:rsid w:val="000F6032"/>
    <w:rsid w:val="001040E8"/>
    <w:rsid w:val="00104AAB"/>
    <w:rsid w:val="00106B19"/>
    <w:rsid w:val="00117A9B"/>
    <w:rsid w:val="00120038"/>
    <w:rsid w:val="001243E5"/>
    <w:rsid w:val="001417EF"/>
    <w:rsid w:val="001621D8"/>
    <w:rsid w:val="00181942"/>
    <w:rsid w:val="00182943"/>
    <w:rsid w:val="001A60A5"/>
    <w:rsid w:val="001C4096"/>
    <w:rsid w:val="001C6275"/>
    <w:rsid w:val="001D2EF2"/>
    <w:rsid w:val="001F57AB"/>
    <w:rsid w:val="0020249A"/>
    <w:rsid w:val="00205474"/>
    <w:rsid w:val="002133C1"/>
    <w:rsid w:val="00215B93"/>
    <w:rsid w:val="002359BE"/>
    <w:rsid w:val="00240027"/>
    <w:rsid w:val="00245DB2"/>
    <w:rsid w:val="00251633"/>
    <w:rsid w:val="00260A99"/>
    <w:rsid w:val="00261DC3"/>
    <w:rsid w:val="00292B2D"/>
    <w:rsid w:val="00292E6F"/>
    <w:rsid w:val="00293EB1"/>
    <w:rsid w:val="002A661E"/>
    <w:rsid w:val="002B1D2B"/>
    <w:rsid w:val="002B602E"/>
    <w:rsid w:val="002E4AC5"/>
    <w:rsid w:val="00311A97"/>
    <w:rsid w:val="003165A8"/>
    <w:rsid w:val="003218BC"/>
    <w:rsid w:val="0034490C"/>
    <w:rsid w:val="00347C38"/>
    <w:rsid w:val="00351B04"/>
    <w:rsid w:val="0036090A"/>
    <w:rsid w:val="00366EBC"/>
    <w:rsid w:val="00371BFC"/>
    <w:rsid w:val="003934F1"/>
    <w:rsid w:val="003A5718"/>
    <w:rsid w:val="003A607D"/>
    <w:rsid w:val="003C4684"/>
    <w:rsid w:val="003D7D13"/>
    <w:rsid w:val="00412A5D"/>
    <w:rsid w:val="00422843"/>
    <w:rsid w:val="00434318"/>
    <w:rsid w:val="004501D9"/>
    <w:rsid w:val="00452E2F"/>
    <w:rsid w:val="0046150D"/>
    <w:rsid w:val="00465C83"/>
    <w:rsid w:val="00474774"/>
    <w:rsid w:val="004A5513"/>
    <w:rsid w:val="004D3CF0"/>
    <w:rsid w:val="004D6288"/>
    <w:rsid w:val="004D7E0F"/>
    <w:rsid w:val="004E0FC3"/>
    <w:rsid w:val="004E5F94"/>
    <w:rsid w:val="004F4F3E"/>
    <w:rsid w:val="004F7F87"/>
    <w:rsid w:val="005035C6"/>
    <w:rsid w:val="005221EB"/>
    <w:rsid w:val="00534448"/>
    <w:rsid w:val="00534DE4"/>
    <w:rsid w:val="005812BC"/>
    <w:rsid w:val="00583336"/>
    <w:rsid w:val="00586E65"/>
    <w:rsid w:val="005A2DF3"/>
    <w:rsid w:val="005A56ED"/>
    <w:rsid w:val="005A752E"/>
    <w:rsid w:val="005D36B2"/>
    <w:rsid w:val="005E59D6"/>
    <w:rsid w:val="005E7F4E"/>
    <w:rsid w:val="005F4291"/>
    <w:rsid w:val="00600C79"/>
    <w:rsid w:val="00633D6F"/>
    <w:rsid w:val="0063780E"/>
    <w:rsid w:val="00641141"/>
    <w:rsid w:val="00646882"/>
    <w:rsid w:val="00663DC9"/>
    <w:rsid w:val="006942FC"/>
    <w:rsid w:val="00694879"/>
    <w:rsid w:val="006B46DD"/>
    <w:rsid w:val="006C553E"/>
    <w:rsid w:val="006C59B1"/>
    <w:rsid w:val="006E36D1"/>
    <w:rsid w:val="006E3E88"/>
    <w:rsid w:val="006F0395"/>
    <w:rsid w:val="007303C9"/>
    <w:rsid w:val="00742A5A"/>
    <w:rsid w:val="00743263"/>
    <w:rsid w:val="007472F4"/>
    <w:rsid w:val="00771DE6"/>
    <w:rsid w:val="007736AB"/>
    <w:rsid w:val="007C38D8"/>
    <w:rsid w:val="007E25F0"/>
    <w:rsid w:val="007E6D01"/>
    <w:rsid w:val="007F3C5B"/>
    <w:rsid w:val="007F4A02"/>
    <w:rsid w:val="0084664F"/>
    <w:rsid w:val="00847A30"/>
    <w:rsid w:val="00860538"/>
    <w:rsid w:val="00892CBA"/>
    <w:rsid w:val="00896806"/>
    <w:rsid w:val="008A0294"/>
    <w:rsid w:val="008A3CD7"/>
    <w:rsid w:val="008B3AF0"/>
    <w:rsid w:val="008B453A"/>
    <w:rsid w:val="008B6C6D"/>
    <w:rsid w:val="008C26AA"/>
    <w:rsid w:val="008C70C2"/>
    <w:rsid w:val="008E05FB"/>
    <w:rsid w:val="008E0668"/>
    <w:rsid w:val="008E7FAA"/>
    <w:rsid w:val="008F7D81"/>
    <w:rsid w:val="00901E23"/>
    <w:rsid w:val="00902F86"/>
    <w:rsid w:val="009305AF"/>
    <w:rsid w:val="00952DF0"/>
    <w:rsid w:val="00953D0F"/>
    <w:rsid w:val="009556D2"/>
    <w:rsid w:val="00961371"/>
    <w:rsid w:val="00975538"/>
    <w:rsid w:val="00975BA6"/>
    <w:rsid w:val="00991D01"/>
    <w:rsid w:val="009A0EED"/>
    <w:rsid w:val="009C7368"/>
    <w:rsid w:val="009D17CF"/>
    <w:rsid w:val="009D6CD9"/>
    <w:rsid w:val="009E1BE0"/>
    <w:rsid w:val="009F0358"/>
    <w:rsid w:val="00A160BE"/>
    <w:rsid w:val="00A4391F"/>
    <w:rsid w:val="00A54486"/>
    <w:rsid w:val="00A6682D"/>
    <w:rsid w:val="00A73142"/>
    <w:rsid w:val="00A82618"/>
    <w:rsid w:val="00A91DCE"/>
    <w:rsid w:val="00AD37A0"/>
    <w:rsid w:val="00AD4872"/>
    <w:rsid w:val="00AD769C"/>
    <w:rsid w:val="00AE7AA9"/>
    <w:rsid w:val="00AF4A2D"/>
    <w:rsid w:val="00B00A8E"/>
    <w:rsid w:val="00B066A6"/>
    <w:rsid w:val="00B30378"/>
    <w:rsid w:val="00B91EFA"/>
    <w:rsid w:val="00B972C3"/>
    <w:rsid w:val="00BB14E9"/>
    <w:rsid w:val="00BB2398"/>
    <w:rsid w:val="00BB632E"/>
    <w:rsid w:val="00BC5FFF"/>
    <w:rsid w:val="00BD21C5"/>
    <w:rsid w:val="00BD7A18"/>
    <w:rsid w:val="00BE46A9"/>
    <w:rsid w:val="00BF0438"/>
    <w:rsid w:val="00BF5C5C"/>
    <w:rsid w:val="00C11274"/>
    <w:rsid w:val="00C54D5A"/>
    <w:rsid w:val="00C60240"/>
    <w:rsid w:val="00C65BD5"/>
    <w:rsid w:val="00C66A9F"/>
    <w:rsid w:val="00C958B6"/>
    <w:rsid w:val="00CA226C"/>
    <w:rsid w:val="00CB7759"/>
    <w:rsid w:val="00CC4DBC"/>
    <w:rsid w:val="00CC4F00"/>
    <w:rsid w:val="00D03B76"/>
    <w:rsid w:val="00D1657C"/>
    <w:rsid w:val="00D27D9D"/>
    <w:rsid w:val="00D34A99"/>
    <w:rsid w:val="00D35B16"/>
    <w:rsid w:val="00D45016"/>
    <w:rsid w:val="00D47306"/>
    <w:rsid w:val="00D51560"/>
    <w:rsid w:val="00D53092"/>
    <w:rsid w:val="00D55F0A"/>
    <w:rsid w:val="00D6234C"/>
    <w:rsid w:val="00D64ECA"/>
    <w:rsid w:val="00D77486"/>
    <w:rsid w:val="00D81311"/>
    <w:rsid w:val="00D8214A"/>
    <w:rsid w:val="00DB1EA9"/>
    <w:rsid w:val="00DB2035"/>
    <w:rsid w:val="00DC1603"/>
    <w:rsid w:val="00DD5533"/>
    <w:rsid w:val="00DE11CA"/>
    <w:rsid w:val="00E61C85"/>
    <w:rsid w:val="00E81465"/>
    <w:rsid w:val="00E8361F"/>
    <w:rsid w:val="00E92EFA"/>
    <w:rsid w:val="00EB5CA5"/>
    <w:rsid w:val="00EB6134"/>
    <w:rsid w:val="00EC692A"/>
    <w:rsid w:val="00EE50E0"/>
    <w:rsid w:val="00EF00F8"/>
    <w:rsid w:val="00F260CE"/>
    <w:rsid w:val="00F32590"/>
    <w:rsid w:val="00F5402C"/>
    <w:rsid w:val="00F56685"/>
    <w:rsid w:val="00F612AE"/>
    <w:rsid w:val="00F638E7"/>
    <w:rsid w:val="00F714B0"/>
    <w:rsid w:val="00F72F37"/>
    <w:rsid w:val="00F74340"/>
    <w:rsid w:val="00F770B0"/>
    <w:rsid w:val="00F80522"/>
    <w:rsid w:val="00FC4492"/>
    <w:rsid w:val="00FE0B89"/>
    <w:rsid w:val="00FF0DF0"/>
    <w:rsid w:val="00FF3E77"/>
    <w:rsid w:val="00FF47CD"/>
    <w:rsid w:val="07422A83"/>
    <w:rsid w:val="0B3E31E9"/>
    <w:rsid w:val="1187667A"/>
    <w:rsid w:val="1BD26158"/>
    <w:rsid w:val="1D8A4469"/>
    <w:rsid w:val="1F1C513F"/>
    <w:rsid w:val="20037CA7"/>
    <w:rsid w:val="25E0279F"/>
    <w:rsid w:val="2ED32CB4"/>
    <w:rsid w:val="2F2A3C48"/>
    <w:rsid w:val="30272FB3"/>
    <w:rsid w:val="36422CD2"/>
    <w:rsid w:val="374A30B0"/>
    <w:rsid w:val="380F177A"/>
    <w:rsid w:val="3C0C49FB"/>
    <w:rsid w:val="3CCA31B0"/>
    <w:rsid w:val="3F086A74"/>
    <w:rsid w:val="43CE7B66"/>
    <w:rsid w:val="4A3309D5"/>
    <w:rsid w:val="53D02297"/>
    <w:rsid w:val="5C9F041F"/>
    <w:rsid w:val="5F174F8E"/>
    <w:rsid w:val="666F593F"/>
    <w:rsid w:val="68EA5751"/>
    <w:rsid w:val="6A4159CD"/>
    <w:rsid w:val="6DC81F27"/>
    <w:rsid w:val="720C087B"/>
    <w:rsid w:val="77865D04"/>
    <w:rsid w:val="7BB7088F"/>
    <w:rsid w:val="7CCB7DE7"/>
    <w:rsid w:val="7D3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0E613"/>
  <w15:docId w15:val="{CEBA8D09-F771-4ABE-BE9E-24C1BECA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9"/>
    <w:next w:val="a9"/>
    <w:link w:val="11"/>
    <w:qFormat/>
    <w:pPr>
      <w:keepNext/>
      <w:jc w:val="center"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9"/>
    <w:next w:val="a9"/>
    <w:link w:val="20"/>
    <w:qFormat/>
    <w:pPr>
      <w:keepNext/>
      <w:keepLines/>
      <w:autoSpaceDE w:val="0"/>
      <w:autoSpaceDN w:val="0"/>
      <w:adjustRightInd w:val="0"/>
      <w:spacing w:before="260" w:line="360" w:lineRule="auto"/>
      <w:jc w:val="left"/>
      <w:textAlignment w:val="baseline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">
    <w:name w:val="heading 3"/>
    <w:basedOn w:val="a9"/>
    <w:next w:val="a9"/>
    <w:link w:val="30"/>
    <w:qFormat/>
    <w:pPr>
      <w:keepNext/>
      <w:keepLines/>
      <w:spacing w:beforeLines="50" w:afterLines="50" w:line="390" w:lineRule="exact"/>
      <w:jc w:val="center"/>
      <w:outlineLvl w:val="2"/>
    </w:pPr>
    <w:rPr>
      <w:rFonts w:ascii="Times New Roman" w:eastAsia="黑体" w:hAnsi="Times New Roman" w:cs="Times New Roman"/>
      <w:sz w:val="28"/>
      <w:szCs w:val="32"/>
    </w:rPr>
  </w:style>
  <w:style w:type="paragraph" w:styleId="4">
    <w:name w:val="heading 4"/>
    <w:basedOn w:val="a9"/>
    <w:next w:val="a9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9"/>
    <w:next w:val="a9"/>
    <w:link w:val="50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9"/>
    <w:next w:val="a9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9"/>
    <w:next w:val="a9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9"/>
    <w:next w:val="a9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9"/>
    <w:next w:val="a9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Document Map"/>
    <w:basedOn w:val="a9"/>
    <w:link w:val="ae"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f">
    <w:name w:val="annotation text"/>
    <w:basedOn w:val="a9"/>
    <w:link w:val="af0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f1">
    <w:name w:val="Body Text"/>
    <w:basedOn w:val="a9"/>
    <w:link w:val="af2"/>
    <w:qFormat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sz w:val="24"/>
    </w:rPr>
  </w:style>
  <w:style w:type="paragraph" w:styleId="af3">
    <w:name w:val="Body Text Indent"/>
    <w:basedOn w:val="a9"/>
    <w:link w:val="af4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HTML">
    <w:name w:val="HTML Address"/>
    <w:basedOn w:val="a9"/>
    <w:link w:val="HTML0"/>
    <w:qFormat/>
    <w:rPr>
      <w:i/>
      <w:iCs/>
      <w:szCs w:val="24"/>
    </w:rPr>
  </w:style>
  <w:style w:type="paragraph" w:styleId="af5">
    <w:name w:val="Plain Text"/>
    <w:basedOn w:val="a9"/>
    <w:link w:val="af6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f7">
    <w:name w:val="Date"/>
    <w:basedOn w:val="a9"/>
    <w:next w:val="a9"/>
    <w:link w:val="af8"/>
    <w:qFormat/>
    <w:pPr>
      <w:ind w:leftChars="2500" w:left="100"/>
    </w:pPr>
    <w:rPr>
      <w:rFonts w:ascii="Times New Roman" w:eastAsia="宋体" w:hAnsi="Times New Roman" w:cs="Times New Roman"/>
      <w:b/>
      <w:bCs/>
      <w:sz w:val="32"/>
      <w:szCs w:val="24"/>
    </w:rPr>
  </w:style>
  <w:style w:type="paragraph" w:styleId="21">
    <w:name w:val="Body Text Indent 2"/>
    <w:basedOn w:val="a9"/>
    <w:link w:val="22"/>
    <w:semiHidden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  <w:lang w:val="zh-CN"/>
    </w:rPr>
  </w:style>
  <w:style w:type="paragraph" w:styleId="af9">
    <w:name w:val="Balloon Text"/>
    <w:basedOn w:val="a9"/>
    <w:link w:val="afa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footer"/>
    <w:basedOn w:val="a9"/>
    <w:link w:val="af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d">
    <w:name w:val="header"/>
    <w:basedOn w:val="a9"/>
    <w:link w:val="af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9"/>
    <w:next w:val="a9"/>
    <w:uiPriority w:val="39"/>
    <w:qFormat/>
    <w:pPr>
      <w:numPr>
        <w:ilvl w:val="1"/>
        <w:numId w:val="1"/>
      </w:numPr>
      <w:tabs>
        <w:tab w:val="right" w:leader="dot" w:pos="8891"/>
      </w:tabs>
      <w:spacing w:line="480" w:lineRule="auto"/>
    </w:pPr>
    <w:rPr>
      <w:rFonts w:ascii="Times New Roman" w:eastAsia="宋体" w:hAnsi="Times New Roman" w:cs="Times New Roman"/>
      <w:szCs w:val="24"/>
    </w:rPr>
  </w:style>
  <w:style w:type="paragraph" w:styleId="aff">
    <w:name w:val="Subtitle"/>
    <w:basedOn w:val="a9"/>
    <w:link w:val="aff0"/>
    <w:qFormat/>
    <w:pPr>
      <w:adjustRightInd w:val="0"/>
      <w:spacing w:after="60" w:line="200" w:lineRule="atLeast"/>
      <w:jc w:val="center"/>
      <w:textAlignment w:val="baseline"/>
    </w:pPr>
    <w:rPr>
      <w:rFonts w:ascii="Arial" w:eastAsia="黑体" w:hAnsi="Arial" w:cs="Times New Roman"/>
      <w:i/>
      <w:kern w:val="0"/>
      <w:sz w:val="24"/>
      <w:szCs w:val="20"/>
    </w:rPr>
  </w:style>
  <w:style w:type="paragraph" w:styleId="aff1">
    <w:name w:val="footnote text"/>
    <w:basedOn w:val="a9"/>
    <w:link w:val="aff2"/>
    <w:qFormat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9"/>
    <w:link w:val="32"/>
    <w:uiPriority w:val="99"/>
    <w:semiHidden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HTML1">
    <w:name w:val="HTML Preformatted"/>
    <w:basedOn w:val="a9"/>
    <w:link w:val="HTML2"/>
    <w:qFormat/>
    <w:rPr>
      <w:rFonts w:ascii="Courier New" w:hAnsi="Courier New"/>
    </w:rPr>
  </w:style>
  <w:style w:type="paragraph" w:styleId="aff3">
    <w:name w:val="Normal (Web)"/>
    <w:basedOn w:val="a9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2">
    <w:name w:val="index 1"/>
    <w:basedOn w:val="a9"/>
    <w:next w:val="a9"/>
    <w:semiHidden/>
    <w:qFormat/>
    <w:pPr>
      <w:widowControl/>
      <w:snapToGrid w:val="0"/>
    </w:pPr>
    <w:rPr>
      <w:rFonts w:ascii="Times New Roman" w:eastAsia="宋体" w:hAnsi="Times New Roman" w:cs="Times New Roman"/>
      <w:szCs w:val="20"/>
    </w:rPr>
  </w:style>
  <w:style w:type="paragraph" w:styleId="aff4">
    <w:name w:val="Title"/>
    <w:basedOn w:val="a9"/>
    <w:link w:val="aff5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ff6">
    <w:name w:val="annotation subject"/>
    <w:basedOn w:val="af"/>
    <w:next w:val="af"/>
    <w:link w:val="aff7"/>
    <w:qFormat/>
    <w:pPr>
      <w:autoSpaceDE w:val="0"/>
      <w:autoSpaceDN w:val="0"/>
      <w:adjustRightInd w:val="0"/>
      <w:textAlignment w:val="baseline"/>
    </w:pPr>
    <w:rPr>
      <w:rFonts w:asciiTheme="minorHAnsi" w:eastAsiaTheme="minorEastAsia" w:hAnsiTheme="minorHAnsi" w:cstheme="minorBidi"/>
      <w:b/>
      <w:bCs/>
    </w:rPr>
  </w:style>
  <w:style w:type="table" w:styleId="aff8">
    <w:name w:val="Table Grid"/>
    <w:basedOn w:val="ab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age number"/>
    <w:basedOn w:val="aa"/>
    <w:qFormat/>
  </w:style>
  <w:style w:type="character" w:styleId="affa">
    <w:name w:val="FollowedHyperlink"/>
    <w:qFormat/>
    <w:rPr>
      <w:color w:val="800080"/>
      <w:u w:val="single"/>
    </w:rPr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/>
      <w:sz w:val="20"/>
      <w:szCs w:val="20"/>
    </w:rPr>
  </w:style>
  <w:style w:type="character" w:styleId="HTML5">
    <w:name w:val="HTML Variable"/>
    <w:qFormat/>
    <w:rPr>
      <w:i/>
      <w:iCs/>
    </w:rPr>
  </w:style>
  <w:style w:type="character" w:styleId="affb">
    <w:name w:val="Hyperlink"/>
    <w:uiPriority w:val="99"/>
    <w:qFormat/>
    <w:rPr>
      <w:color w:val="0000FF"/>
      <w:u w:val="single"/>
    </w:rPr>
  </w:style>
  <w:style w:type="character" w:styleId="HTML6">
    <w:name w:val="HTML Code"/>
    <w:qFormat/>
    <w:rPr>
      <w:rFonts w:ascii="Courier New" w:hAnsi="Courier New"/>
      <w:sz w:val="20"/>
      <w:szCs w:val="20"/>
    </w:rPr>
  </w:style>
  <w:style w:type="character" w:styleId="affc">
    <w:name w:val="annotation reference"/>
    <w:qFormat/>
    <w:rPr>
      <w:sz w:val="21"/>
      <w:szCs w:val="21"/>
    </w:rPr>
  </w:style>
  <w:style w:type="character" w:styleId="HTML7">
    <w:name w:val="HTML Cite"/>
    <w:qFormat/>
    <w:rPr>
      <w:i/>
      <w:iCs/>
    </w:rPr>
  </w:style>
  <w:style w:type="character" w:styleId="HTML8">
    <w:name w:val="HTML Keyboard"/>
    <w:qFormat/>
    <w:rPr>
      <w:rFonts w:ascii="Courier New" w:hAnsi="Courier New"/>
      <w:sz w:val="20"/>
      <w:szCs w:val="20"/>
    </w:rPr>
  </w:style>
  <w:style w:type="character" w:styleId="HTML9">
    <w:name w:val="HTML Sample"/>
    <w:qFormat/>
    <w:rPr>
      <w:rFonts w:ascii="Courier New" w:hAnsi="Courier New"/>
    </w:rPr>
  </w:style>
  <w:style w:type="character" w:customStyle="1" w:styleId="afe">
    <w:name w:val="页眉 字符"/>
    <w:basedOn w:val="aa"/>
    <w:link w:val="afd"/>
    <w:qFormat/>
    <w:rPr>
      <w:sz w:val="18"/>
      <w:szCs w:val="18"/>
    </w:rPr>
  </w:style>
  <w:style w:type="character" w:customStyle="1" w:styleId="afc">
    <w:name w:val="页脚 字符"/>
    <w:basedOn w:val="aa"/>
    <w:link w:val="afb"/>
    <w:uiPriority w:val="99"/>
    <w:qFormat/>
    <w:rPr>
      <w:sz w:val="18"/>
      <w:szCs w:val="18"/>
    </w:rPr>
  </w:style>
  <w:style w:type="character" w:customStyle="1" w:styleId="11">
    <w:name w:val="标题 1 字符"/>
    <w:basedOn w:val="aa"/>
    <w:link w:val="10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0">
    <w:name w:val="标题 2 字符"/>
    <w:basedOn w:val="aa"/>
    <w:link w:val="2"/>
    <w:qFormat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0">
    <w:name w:val="标题 3 字符"/>
    <w:basedOn w:val="aa"/>
    <w:link w:val="3"/>
    <w:qFormat/>
    <w:rPr>
      <w:rFonts w:ascii="Times New Roman" w:eastAsia="黑体" w:hAnsi="Times New Roman" w:cs="Times New Roman"/>
      <w:sz w:val="28"/>
      <w:szCs w:val="32"/>
    </w:rPr>
  </w:style>
  <w:style w:type="character" w:customStyle="1" w:styleId="40">
    <w:name w:val="标题 4 字符"/>
    <w:basedOn w:val="aa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a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a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a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a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a"/>
    <w:link w:val="9"/>
    <w:qFormat/>
    <w:rPr>
      <w:rFonts w:ascii="Arial" w:eastAsia="黑体" w:hAnsi="Arial" w:cs="Times New Roman"/>
      <w:szCs w:val="21"/>
    </w:rPr>
  </w:style>
  <w:style w:type="character" w:customStyle="1" w:styleId="af8">
    <w:name w:val="日期 字符"/>
    <w:basedOn w:val="aa"/>
    <w:link w:val="af7"/>
    <w:qFormat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f6">
    <w:name w:val="纯文本 字符"/>
    <w:basedOn w:val="aa"/>
    <w:link w:val="af5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f4">
    <w:name w:val="正文文本缩进 字符"/>
    <w:basedOn w:val="aa"/>
    <w:link w:val="af3"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文字 字符"/>
    <w:basedOn w:val="aa"/>
    <w:link w:val="af"/>
    <w:qFormat/>
    <w:rPr>
      <w:rFonts w:ascii="Times New Roman" w:eastAsia="宋体" w:hAnsi="Times New Roman" w:cs="Times New Roman"/>
      <w:szCs w:val="24"/>
    </w:rPr>
  </w:style>
  <w:style w:type="character" w:customStyle="1" w:styleId="afa">
    <w:name w:val="批注框文本 字符"/>
    <w:basedOn w:val="aa"/>
    <w:link w:val="af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正文文本 字符"/>
    <w:link w:val="af1"/>
    <w:qFormat/>
    <w:rPr>
      <w:rFonts w:ascii="黑体" w:eastAsia="黑体"/>
      <w:b/>
      <w:sz w:val="24"/>
    </w:rPr>
  </w:style>
  <w:style w:type="character" w:customStyle="1" w:styleId="13">
    <w:name w:val="正文文本 字符1"/>
    <w:basedOn w:val="aa"/>
    <w:uiPriority w:val="99"/>
    <w:semiHidden/>
    <w:qFormat/>
  </w:style>
  <w:style w:type="character" w:customStyle="1" w:styleId="Char1">
    <w:name w:val="正文文本 Char1"/>
    <w:basedOn w:val="aa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HTML0">
    <w:name w:val="HTML 地址 字符"/>
    <w:link w:val="HTML"/>
    <w:qFormat/>
    <w:rPr>
      <w:i/>
      <w:iCs/>
      <w:szCs w:val="24"/>
    </w:rPr>
  </w:style>
  <w:style w:type="character" w:customStyle="1" w:styleId="HTML10">
    <w:name w:val="HTML 地址 字符1"/>
    <w:basedOn w:val="aa"/>
    <w:uiPriority w:val="99"/>
    <w:semiHidden/>
    <w:qFormat/>
    <w:rPr>
      <w:i/>
      <w:iCs/>
    </w:rPr>
  </w:style>
  <w:style w:type="character" w:customStyle="1" w:styleId="HTMLChar1">
    <w:name w:val="HTML 地址 Char1"/>
    <w:basedOn w:val="aa"/>
    <w:uiPriority w:val="99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HTML2">
    <w:name w:val="HTML 预设格式 字符"/>
    <w:link w:val="HTML1"/>
    <w:qFormat/>
    <w:rPr>
      <w:rFonts w:ascii="Courier New" w:hAnsi="Courier New"/>
    </w:rPr>
  </w:style>
  <w:style w:type="character" w:customStyle="1" w:styleId="HTML11">
    <w:name w:val="HTML 预设格式 字符1"/>
    <w:basedOn w:val="aa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HTMLChar10">
    <w:name w:val="HTML 预设格式 Char1"/>
    <w:basedOn w:val="aa"/>
    <w:uiPriority w:val="99"/>
    <w:qFormat/>
    <w:rPr>
      <w:rFonts w:ascii="Courier New" w:eastAsia="宋体" w:hAnsi="Courier New" w:cs="Courier New"/>
      <w:sz w:val="20"/>
      <w:szCs w:val="20"/>
    </w:rPr>
  </w:style>
  <w:style w:type="character" w:customStyle="1" w:styleId="aff5">
    <w:name w:val="标题 字符"/>
    <w:basedOn w:val="aa"/>
    <w:link w:val="aff4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d">
    <w:name w:val="标准标志"/>
    <w:next w:val="a9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e">
    <w:name w:val="标准称谓"/>
    <w:next w:val="a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">
    <w:name w:val="标准书脚_偶数页"/>
    <w:qFormat/>
    <w:pPr>
      <w:spacing w:before="120"/>
    </w:pPr>
    <w:rPr>
      <w:sz w:val="18"/>
    </w:rPr>
  </w:style>
  <w:style w:type="paragraph" w:customStyle="1" w:styleId="afff0">
    <w:name w:val="标准书脚_奇数页"/>
    <w:qFormat/>
    <w:pPr>
      <w:spacing w:before="120"/>
      <w:jc w:val="right"/>
    </w:pPr>
    <w:rPr>
      <w:sz w:val="18"/>
    </w:rPr>
  </w:style>
  <w:style w:type="paragraph" w:customStyle="1" w:styleId="afff1">
    <w:name w:val="标准书眉_奇数页"/>
    <w:next w:val="a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2">
    <w:name w:val="标准书眉一"/>
    <w:qFormat/>
    <w:pPr>
      <w:jc w:val="both"/>
    </w:pPr>
  </w:style>
  <w:style w:type="paragraph" w:customStyle="1" w:styleId="afff3">
    <w:name w:val="前言、引言标题"/>
    <w:next w:val="a9"/>
    <w:qFormat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/>
      <w:sz w:val="32"/>
    </w:rPr>
  </w:style>
  <w:style w:type="paragraph" w:customStyle="1" w:styleId="a8">
    <w:name w:val="参考文献、索引标题"/>
    <w:basedOn w:val="afff3"/>
    <w:next w:val="a9"/>
    <w:qFormat/>
    <w:pPr>
      <w:numPr>
        <w:ilvl w:val="1"/>
        <w:numId w:val="2"/>
      </w:numPr>
      <w:tabs>
        <w:tab w:val="clear" w:pos="840"/>
      </w:tabs>
      <w:spacing w:after="200"/>
      <w:ind w:left="0" w:firstLine="0"/>
    </w:pPr>
    <w:rPr>
      <w:sz w:val="21"/>
    </w:rPr>
  </w:style>
  <w:style w:type="paragraph" w:customStyle="1" w:styleId="afff4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5">
    <w:name w:val="章标题"/>
    <w:next w:val="afff4"/>
    <w:qFormat/>
    <w:pPr>
      <w:tabs>
        <w:tab w:val="left" w:pos="780"/>
      </w:tabs>
      <w:spacing w:beforeLines="50" w:afterLines="50"/>
      <w:ind w:left="780" w:hanging="360"/>
      <w:jc w:val="both"/>
      <w:outlineLvl w:val="1"/>
    </w:pPr>
    <w:rPr>
      <w:rFonts w:ascii="黑体" w:eastAsia="黑体"/>
      <w:sz w:val="21"/>
    </w:rPr>
  </w:style>
  <w:style w:type="paragraph" w:customStyle="1" w:styleId="afff6">
    <w:name w:val="一级条标题"/>
    <w:next w:val="afff4"/>
    <w:qFormat/>
    <w:pPr>
      <w:tabs>
        <w:tab w:val="left" w:pos="1260"/>
      </w:tabs>
      <w:ind w:left="1260" w:hanging="420"/>
      <w:outlineLvl w:val="2"/>
    </w:pPr>
    <w:rPr>
      <w:rFonts w:eastAsia="黑体"/>
      <w:sz w:val="21"/>
    </w:rPr>
  </w:style>
  <w:style w:type="character" w:customStyle="1" w:styleId="afff7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8">
    <w:name w:val="发布部门"/>
    <w:next w:val="afff4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9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4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a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1">
    <w:name w:val="封面标准文稿类别"/>
    <w:qFormat/>
    <w:pPr>
      <w:numPr>
        <w:numId w:val="3"/>
      </w:numPr>
      <w:spacing w:before="440" w:line="400" w:lineRule="exact"/>
      <w:jc w:val="center"/>
    </w:pPr>
    <w:rPr>
      <w:rFonts w:ascii="宋体"/>
      <w:sz w:val="24"/>
    </w:rPr>
  </w:style>
  <w:style w:type="paragraph" w:customStyle="1" w:styleId="a0">
    <w:name w:val="封面标准英文名称"/>
    <w:qFormat/>
    <w:pPr>
      <w:widowControl w:val="0"/>
      <w:numPr>
        <w:numId w:val="4"/>
      </w:numPr>
      <w:tabs>
        <w:tab w:val="clear" w:pos="360"/>
      </w:tabs>
      <w:spacing w:before="370" w:line="400" w:lineRule="exact"/>
      <w:jc w:val="center"/>
    </w:pPr>
    <w:rPr>
      <w:sz w:val="28"/>
    </w:rPr>
  </w:style>
  <w:style w:type="paragraph" w:customStyle="1" w:styleId="a2">
    <w:name w:val="封面一致性程度标识"/>
    <w:qFormat/>
    <w:pPr>
      <w:numPr>
        <w:ilvl w:val="1"/>
        <w:numId w:val="3"/>
      </w:numPr>
      <w:spacing w:before="440" w:line="400" w:lineRule="exact"/>
      <w:jc w:val="center"/>
    </w:pPr>
    <w:rPr>
      <w:rFonts w:ascii="宋体"/>
      <w:sz w:val="28"/>
    </w:rPr>
  </w:style>
  <w:style w:type="paragraph" w:customStyle="1" w:styleId="a3">
    <w:name w:val="封面正文"/>
    <w:qFormat/>
    <w:pPr>
      <w:numPr>
        <w:ilvl w:val="2"/>
        <w:numId w:val="3"/>
      </w:numPr>
      <w:jc w:val="both"/>
    </w:pPr>
  </w:style>
  <w:style w:type="paragraph" w:customStyle="1" w:styleId="a4">
    <w:name w:val="附录标识"/>
    <w:basedOn w:val="afff3"/>
    <w:qFormat/>
    <w:pPr>
      <w:numPr>
        <w:ilvl w:val="3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5">
    <w:name w:val="附录表标题"/>
    <w:next w:val="afff4"/>
    <w:qFormat/>
    <w:pPr>
      <w:numPr>
        <w:ilvl w:val="4"/>
        <w:numId w:val="3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6">
    <w:name w:val="附录章标题"/>
    <w:next w:val="afff4"/>
    <w:qFormat/>
    <w:pPr>
      <w:numPr>
        <w:ilvl w:val="5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">
    <w:name w:val="附录一级条标题"/>
    <w:basedOn w:val="a6"/>
    <w:next w:val="afff4"/>
    <w:qFormat/>
    <w:pPr>
      <w:numPr>
        <w:ilvl w:val="0"/>
        <w:numId w:val="5"/>
      </w:numPr>
      <w:tabs>
        <w:tab w:val="clear" w:pos="360"/>
      </w:tabs>
      <w:autoSpaceDN w:val="0"/>
      <w:outlineLvl w:val="2"/>
    </w:pPr>
  </w:style>
  <w:style w:type="paragraph" w:customStyle="1" w:styleId="a7">
    <w:name w:val="附录二级条标题"/>
    <w:basedOn w:val="a"/>
    <w:next w:val="afff4"/>
    <w:qFormat/>
    <w:pPr>
      <w:numPr>
        <w:ilvl w:val="6"/>
        <w:numId w:val="3"/>
      </w:numPr>
      <w:outlineLvl w:val="3"/>
    </w:pPr>
  </w:style>
  <w:style w:type="paragraph" w:customStyle="1" w:styleId="afffc">
    <w:name w:val="附录图标题"/>
    <w:next w:val="afff4"/>
    <w:qFormat/>
    <w:pPr>
      <w:tabs>
        <w:tab w:val="left" w:pos="1320"/>
      </w:tabs>
      <w:ind w:left="1320" w:hanging="720"/>
      <w:jc w:val="center"/>
    </w:pPr>
    <w:rPr>
      <w:rFonts w:ascii="黑体" w:eastAsia="黑体"/>
      <w:sz w:val="21"/>
    </w:rPr>
  </w:style>
  <w:style w:type="character" w:customStyle="1" w:styleId="afffd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e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ff2">
    <w:name w:val="脚注文本 字符"/>
    <w:link w:val="aff1"/>
    <w:qFormat/>
    <w:rPr>
      <w:sz w:val="18"/>
      <w:szCs w:val="18"/>
    </w:rPr>
  </w:style>
  <w:style w:type="character" w:customStyle="1" w:styleId="15">
    <w:name w:val="脚注文本 字符1"/>
    <w:basedOn w:val="aa"/>
    <w:uiPriority w:val="99"/>
    <w:semiHidden/>
    <w:qFormat/>
    <w:rPr>
      <w:sz w:val="18"/>
      <w:szCs w:val="18"/>
    </w:rPr>
  </w:style>
  <w:style w:type="character" w:customStyle="1" w:styleId="Char10">
    <w:name w:val="脚注文本 Char1"/>
    <w:basedOn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ff">
    <w:name w:val="列项——（一级）"/>
    <w:qFormat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0">
    <w:name w:val="列项●（二级）"/>
    <w:qFormat/>
    <w:pPr>
      <w:tabs>
        <w:tab w:val="left" w:pos="360"/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2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示例"/>
    <w:next w:val="afff4"/>
    <w:qFormat/>
    <w:pPr>
      <w:tabs>
        <w:tab w:val="left" w:pos="360"/>
        <w:tab w:val="left" w:pos="816"/>
      </w:tabs>
      <w:ind w:left="360" w:firstLineChars="233" w:firstLine="419"/>
      <w:jc w:val="both"/>
    </w:pPr>
    <w:rPr>
      <w:rFonts w:ascii="宋体"/>
      <w:sz w:val="18"/>
    </w:rPr>
  </w:style>
  <w:style w:type="paragraph" w:customStyle="1" w:styleId="affff4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5">
    <w:name w:val="图表脚注"/>
    <w:next w:val="afff4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6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7">
    <w:name w:val="正文表标题"/>
    <w:next w:val="afff4"/>
    <w:qFormat/>
    <w:pPr>
      <w:tabs>
        <w:tab w:val="left" w:pos="840"/>
      </w:tabs>
      <w:ind w:left="840" w:hanging="360"/>
      <w:jc w:val="center"/>
    </w:pPr>
    <w:rPr>
      <w:rFonts w:ascii="黑体" w:eastAsia="黑体"/>
      <w:sz w:val="21"/>
    </w:rPr>
  </w:style>
  <w:style w:type="paragraph" w:customStyle="1" w:styleId="affff8">
    <w:name w:val="正文图标题"/>
    <w:next w:val="afff4"/>
    <w:qFormat/>
    <w:pPr>
      <w:jc w:val="center"/>
    </w:pPr>
    <w:rPr>
      <w:rFonts w:ascii="黑体" w:eastAsia="黑体"/>
      <w:sz w:val="21"/>
    </w:rPr>
  </w:style>
  <w:style w:type="paragraph" w:customStyle="1" w:styleId="affff9">
    <w:name w:val="注："/>
    <w:next w:val="afff4"/>
    <w:qFormat/>
    <w:pPr>
      <w:widowControl w:val="0"/>
      <w:tabs>
        <w:tab w:val="left" w:pos="405"/>
      </w:tabs>
      <w:autoSpaceDE w:val="0"/>
      <w:autoSpaceDN w:val="0"/>
      <w:ind w:left="405" w:hanging="405"/>
      <w:jc w:val="both"/>
    </w:pPr>
    <w:rPr>
      <w:rFonts w:ascii="宋体"/>
      <w:sz w:val="18"/>
    </w:rPr>
  </w:style>
  <w:style w:type="paragraph" w:customStyle="1" w:styleId="affffa">
    <w:name w:val="注×："/>
    <w:qFormat/>
    <w:pPr>
      <w:widowControl w:val="0"/>
      <w:tabs>
        <w:tab w:val="left" w:pos="405"/>
        <w:tab w:val="left" w:pos="630"/>
      </w:tabs>
      <w:autoSpaceDE w:val="0"/>
      <w:autoSpaceDN w:val="0"/>
      <w:ind w:left="405" w:hanging="405"/>
      <w:jc w:val="both"/>
    </w:pPr>
    <w:rPr>
      <w:rFonts w:ascii="宋体"/>
      <w:sz w:val="18"/>
    </w:rPr>
  </w:style>
  <w:style w:type="paragraph" w:customStyle="1" w:styleId="affffb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c">
    <w:name w:val="列项◆（三级）"/>
    <w:qFormat/>
    <w:pPr>
      <w:tabs>
        <w:tab w:val="left" w:pos="1320"/>
      </w:tabs>
      <w:ind w:leftChars="600" w:left="800" w:hangingChars="200" w:hanging="200"/>
    </w:pPr>
    <w:rPr>
      <w:rFonts w:ascii="宋体"/>
      <w:sz w:val="21"/>
    </w:rPr>
  </w:style>
  <w:style w:type="paragraph" w:customStyle="1" w:styleId="affffd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character" w:customStyle="1" w:styleId="aff0">
    <w:name w:val="副标题 字符"/>
    <w:basedOn w:val="aa"/>
    <w:link w:val="aff"/>
    <w:qFormat/>
    <w:rPr>
      <w:rFonts w:ascii="Arial" w:eastAsia="黑体" w:hAnsi="Arial" w:cs="Times New Roman"/>
      <w:i/>
      <w:kern w:val="0"/>
      <w:sz w:val="24"/>
      <w:szCs w:val="20"/>
    </w:rPr>
  </w:style>
  <w:style w:type="character" w:customStyle="1" w:styleId="aff7">
    <w:name w:val="批注主题 字符"/>
    <w:link w:val="aff6"/>
    <w:qFormat/>
    <w:rPr>
      <w:b/>
      <w:bCs/>
      <w:szCs w:val="24"/>
    </w:rPr>
  </w:style>
  <w:style w:type="character" w:customStyle="1" w:styleId="16">
    <w:name w:val="批注主题 字符1"/>
    <w:basedOn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主题 Char1"/>
    <w:basedOn w:val="af0"/>
    <w:uiPriority w:val="99"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a23440ef-2cb7-42f2-af0a-eb34f1fa0cb2">
    <w:name w:val="Footer Char_a23440ef-2cb7-42f2-af0a-eb34f1fa0cb2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文档结构图 字符"/>
    <w:basedOn w:val="aa"/>
    <w:link w:val="ad"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Style8">
    <w:name w:val="_Style 8"/>
    <w:basedOn w:val="a9"/>
    <w:next w:val="a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ffffe">
    <w:name w:val="List Paragraph"/>
    <w:basedOn w:val="a9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32">
    <w:name w:val="正文文本缩进 3 字符"/>
    <w:basedOn w:val="aa"/>
    <w:link w:val="3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22">
    <w:name w:val="正文文本缩进 2 字符"/>
    <w:basedOn w:val="aa"/>
    <w:link w:val="21"/>
    <w:semiHidden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煜宇</dc:creator>
  <cp:lastModifiedBy>Zhaohuai Li</cp:lastModifiedBy>
  <cp:revision>2</cp:revision>
  <dcterms:created xsi:type="dcterms:W3CDTF">2025-05-12T03:14:00Z</dcterms:created>
  <dcterms:modified xsi:type="dcterms:W3CDTF">2025-05-12T03:14:00Z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44C40F3E06CB48FDAFF5A4BFDACB41B4</vt:lpwstr>
  </property>
</Properties>
</file>