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6C" w:rsidRDefault="00C4406C" w:rsidP="00C4406C">
      <w:pPr>
        <w:pStyle w:val="2"/>
        <w:shd w:val="clear" w:color="auto" w:fill="FFFFFF"/>
        <w:spacing w:before="0" w:beforeAutospacing="0" w:after="0" w:afterAutospacing="0"/>
        <w:jc w:val="center"/>
        <w:rPr>
          <w:rFonts w:ascii="微软雅黑" w:eastAsia="微软雅黑" w:hAnsi="微软雅黑"/>
          <w:b w:val="0"/>
          <w:bCs w:val="0"/>
          <w:color w:val="333333"/>
        </w:rPr>
      </w:pPr>
      <w:r>
        <w:rPr>
          <w:rFonts w:ascii="微软雅黑" w:eastAsia="微软雅黑" w:hAnsi="微软雅黑" w:hint="eastAsia"/>
          <w:b w:val="0"/>
          <w:bCs w:val="0"/>
          <w:color w:val="333333"/>
        </w:rPr>
        <w:t>关于申报2020年中央引导地方科技发展资金项目的通知</w:t>
      </w:r>
    </w:p>
    <w:p w:rsidR="00C4406C" w:rsidRPr="00C4406C" w:rsidRDefault="00C4406C" w:rsidP="00C4406C">
      <w:pPr>
        <w:widowControl/>
        <w:shd w:val="clear" w:color="auto" w:fill="FFFFFF"/>
        <w:spacing w:before="240" w:after="240" w:line="480" w:lineRule="atLeast"/>
        <w:jc w:val="left"/>
        <w:rPr>
          <w:rFonts w:ascii="微软雅黑" w:eastAsia="微软雅黑" w:hAnsi="微软雅黑" w:cs="宋体"/>
          <w:color w:val="333333"/>
          <w:kern w:val="0"/>
          <w:sz w:val="29"/>
          <w:szCs w:val="29"/>
        </w:rPr>
      </w:pPr>
      <w:bookmarkStart w:id="0" w:name="_GoBack"/>
      <w:bookmarkEnd w:id="0"/>
      <w:r w:rsidRPr="00C4406C">
        <w:rPr>
          <w:rFonts w:ascii="微软雅黑" w:eastAsia="微软雅黑" w:hAnsi="微软雅黑" w:cs="宋体" w:hint="eastAsia"/>
          <w:color w:val="333333"/>
          <w:kern w:val="0"/>
          <w:sz w:val="29"/>
          <w:szCs w:val="29"/>
        </w:rPr>
        <w:t>各市、州、直管市、林区科技局，各有关单位:</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根据财政部、科技部《关于印发&lt;中央引导地方科技发展资金管理办法&gt;的通知》(</w:t>
      </w:r>
      <w:proofErr w:type="gramStart"/>
      <w:r w:rsidRPr="00C4406C">
        <w:rPr>
          <w:rFonts w:ascii="微软雅黑" w:eastAsia="微软雅黑" w:hAnsi="微软雅黑" w:cs="宋体" w:hint="eastAsia"/>
          <w:color w:val="333333"/>
          <w:kern w:val="0"/>
          <w:sz w:val="29"/>
          <w:szCs w:val="29"/>
        </w:rPr>
        <w:t>财教〔2019〕</w:t>
      </w:r>
      <w:proofErr w:type="gramEnd"/>
      <w:r w:rsidRPr="00C4406C">
        <w:rPr>
          <w:rFonts w:ascii="微软雅黑" w:eastAsia="微软雅黑" w:hAnsi="微软雅黑" w:cs="宋体" w:hint="eastAsia"/>
          <w:color w:val="333333"/>
          <w:kern w:val="0"/>
          <w:sz w:val="29"/>
          <w:szCs w:val="29"/>
        </w:rPr>
        <w:t>129号)要求，省科技厅将开展2020年中央引导地方科技发展资金项目申报工作，现将有关事项通知如下:</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一、申报对象</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省内各级政府所属大学、科研院所、企业、转制科研机构。</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二、支持方向</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2020年湖北省中央引导地方科技发展资金，除已通过“百城百园”项目支持区域创新体系建设外，还将主要支持以下方向:</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w:t>
      </w:r>
      <w:proofErr w:type="gramStart"/>
      <w:r w:rsidRPr="00C4406C">
        <w:rPr>
          <w:rFonts w:ascii="微软雅黑" w:eastAsia="微软雅黑" w:hAnsi="微软雅黑" w:cs="宋体" w:hint="eastAsia"/>
          <w:color w:val="333333"/>
          <w:kern w:val="0"/>
          <w:sz w:val="29"/>
          <w:szCs w:val="29"/>
        </w:rPr>
        <w:t>一</w:t>
      </w:r>
      <w:proofErr w:type="gramEnd"/>
      <w:r w:rsidRPr="00C4406C">
        <w:rPr>
          <w:rFonts w:ascii="微软雅黑" w:eastAsia="微软雅黑" w:hAnsi="微软雅黑" w:cs="宋体" w:hint="eastAsia"/>
          <w:color w:val="333333"/>
          <w:kern w:val="0"/>
          <w:sz w:val="29"/>
          <w:szCs w:val="29"/>
        </w:rPr>
        <w:t>)支持科技创新基地建设。主要支持省内各级政府所属大学、科研院所、企业、转制科研机构等牵头建设的省级科技创新基地(包括省部共建国家重点实验室、省级重点实验室、临床医学研究中心等)，以及具有独立法人资格的产业技术研究院、技术创新中心、新型研发机构等开展建设，或者实施对提升自身和产业创新能力作用明显的技术研发项目。</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lastRenderedPageBreak/>
        <w:t>(二)支持科技成果转移转化。主要支持省内各级政府所属大学、科研院所开展我省重点产业技术转移机构、人才队伍和技术市场等建设，或者公益属性明显、引导带动作用突出、惠及人民群众广泛的科技成果转化示范及科技扶贫项目等。</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上述方向单个项目支持额度一般为100万元。</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三、申报要求</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1. 项目采取网上申报。请申报单位进入湖北省科技计划项目管理公共服务平台(http://jhsb.hbstd.gov.cn)，进行在线申报，按要求在线填写项目基本信息表，并上传诚信承诺书(签字盖章)、申报书封面(盖章)、申报书正文以及相关附件材料(PDF格式，大小控制在15M以内，专家评审以上传的电子申报书为准)，提交成功将获得受理编号。新单位注册按照网站指引进行。网上申报截止时间为2020年8月10日17:00。</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2.各市州科技主管部门对辖区内各申报主体填报的内容进行在线审核推荐，签署审核意见，并以正式公函的形式报送省科技厅。各市州科技主管部门于8月15日前完成在线审核推荐，8月20日前将推荐函报送至省科技厅。</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3. 项目实施截止日期统一填写为2022年12月。</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4. 申报时须认真填写申报资料，科学确定项目绩效目标、组织实施能力与条件、预期社会经济效益等指标。</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lastRenderedPageBreak/>
        <w:t>5. 各申报单位要保证申报材料的真实可靠，如发现申报人提供虚假项目资料的行为，一经查实，将列入失信者名单，不再受理该申报单位(人)的项目申报，对已拨付的扶持资金予以追回，并依法追究相关人员责任。</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6. 省级科技计划在</w:t>
      </w:r>
      <w:proofErr w:type="gramStart"/>
      <w:r w:rsidRPr="00C4406C">
        <w:rPr>
          <w:rFonts w:ascii="微软雅黑" w:eastAsia="微软雅黑" w:hAnsi="微软雅黑" w:cs="宋体" w:hint="eastAsia"/>
          <w:color w:val="333333"/>
          <w:kern w:val="0"/>
          <w:sz w:val="29"/>
          <w:szCs w:val="29"/>
        </w:rPr>
        <w:t>研</w:t>
      </w:r>
      <w:proofErr w:type="gramEnd"/>
      <w:r w:rsidRPr="00C4406C">
        <w:rPr>
          <w:rFonts w:ascii="微软雅黑" w:eastAsia="微软雅黑" w:hAnsi="微软雅黑" w:cs="宋体" w:hint="eastAsia"/>
          <w:color w:val="333333"/>
          <w:kern w:val="0"/>
          <w:sz w:val="29"/>
          <w:szCs w:val="29"/>
        </w:rPr>
        <w:t>项目负责人不可再作为项目负责人。以往年度验收未通过的项目承担单位和项目负责人不得申报。同一单位多块牌子的，只能申报一个项目，同一项目不得重复申报其它省级科技计划。</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7. 鼓励项目申报单位开发科研助理岗位吸纳高校毕业生，并认真测算经费需求，按规定从项目经费“劳务费”科目对科研助理劳务性报酬和社会保险补助等据实列支。</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联系人:省科技</w:t>
      </w:r>
      <w:proofErr w:type="gramStart"/>
      <w:r w:rsidRPr="00C4406C">
        <w:rPr>
          <w:rFonts w:ascii="微软雅黑" w:eastAsia="微软雅黑" w:hAnsi="微软雅黑" w:cs="宋体" w:hint="eastAsia"/>
          <w:color w:val="333333"/>
          <w:kern w:val="0"/>
          <w:sz w:val="29"/>
          <w:szCs w:val="29"/>
        </w:rPr>
        <w:t>厅成果</w:t>
      </w:r>
      <w:proofErr w:type="gramEnd"/>
      <w:r w:rsidRPr="00C4406C">
        <w:rPr>
          <w:rFonts w:ascii="微软雅黑" w:eastAsia="微软雅黑" w:hAnsi="微软雅黑" w:cs="宋体" w:hint="eastAsia"/>
          <w:color w:val="333333"/>
          <w:kern w:val="0"/>
          <w:sz w:val="29"/>
          <w:szCs w:val="29"/>
        </w:rPr>
        <w:t>与区域处，刘春生，027-87135797。</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技术支持电话:027-87265789、87268178。</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附件:湖北省中央引导地方科技发展资金项目申报书(格式)</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湖北省科技厅</w:t>
      </w:r>
    </w:p>
    <w:p w:rsidR="00C4406C" w:rsidRPr="00C4406C" w:rsidRDefault="00C4406C" w:rsidP="00C4406C">
      <w:pPr>
        <w:widowControl/>
        <w:shd w:val="clear" w:color="auto" w:fill="FFFFFF"/>
        <w:spacing w:before="240" w:after="240" w:line="480" w:lineRule="atLeast"/>
        <w:ind w:firstLine="480"/>
        <w:jc w:val="left"/>
        <w:rPr>
          <w:rFonts w:ascii="微软雅黑" w:eastAsia="微软雅黑" w:hAnsi="微软雅黑" w:cs="宋体" w:hint="eastAsia"/>
          <w:color w:val="333333"/>
          <w:kern w:val="0"/>
          <w:sz w:val="29"/>
          <w:szCs w:val="29"/>
        </w:rPr>
      </w:pP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 </w:t>
      </w:r>
      <w:r w:rsidRPr="00C4406C">
        <w:rPr>
          <w:rFonts w:ascii="微软雅黑" w:eastAsia="微软雅黑" w:hAnsi="微软雅黑" w:cs="宋体" w:hint="eastAsia"/>
          <w:color w:val="333333"/>
          <w:kern w:val="0"/>
          <w:sz w:val="29"/>
          <w:szCs w:val="29"/>
        </w:rPr>
        <w:t>2020年7月17日</w:t>
      </w:r>
    </w:p>
    <w:p w:rsidR="009E796A" w:rsidRPr="00005678" w:rsidRDefault="009E796A" w:rsidP="00C4406C">
      <w:pPr>
        <w:pStyle w:val="a5"/>
        <w:shd w:val="clear" w:color="auto" w:fill="F6F6F6"/>
        <w:spacing w:before="0" w:beforeAutospacing="0" w:after="240" w:afterAutospacing="0" w:line="480" w:lineRule="atLeast"/>
        <w:jc w:val="both"/>
        <w:rPr>
          <w:rFonts w:ascii="microsoft yahei" w:hAnsi="microsoft yahei" w:hint="eastAsia"/>
        </w:rPr>
      </w:pPr>
    </w:p>
    <w:sectPr w:rsidR="009E796A" w:rsidRPr="000056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D6" w:rsidRDefault="003B10D6" w:rsidP="00467B19">
      <w:r>
        <w:separator/>
      </w:r>
    </w:p>
  </w:endnote>
  <w:endnote w:type="continuationSeparator" w:id="0">
    <w:p w:rsidR="003B10D6" w:rsidRDefault="003B10D6" w:rsidP="004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D6" w:rsidRDefault="003B10D6" w:rsidP="00467B19">
      <w:r>
        <w:separator/>
      </w:r>
    </w:p>
  </w:footnote>
  <w:footnote w:type="continuationSeparator" w:id="0">
    <w:p w:rsidR="003B10D6" w:rsidRDefault="003B10D6" w:rsidP="0046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BE"/>
    <w:rsid w:val="00005678"/>
    <w:rsid w:val="003B10D6"/>
    <w:rsid w:val="00467B19"/>
    <w:rsid w:val="009E796A"/>
    <w:rsid w:val="00C4406C"/>
    <w:rsid w:val="00D20BBE"/>
    <w:rsid w:val="00F2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67B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B19"/>
    <w:rPr>
      <w:sz w:val="18"/>
      <w:szCs w:val="18"/>
    </w:rPr>
  </w:style>
  <w:style w:type="paragraph" w:styleId="a4">
    <w:name w:val="footer"/>
    <w:basedOn w:val="a"/>
    <w:link w:val="Char0"/>
    <w:uiPriority w:val="99"/>
    <w:unhideWhenUsed/>
    <w:rsid w:val="00467B19"/>
    <w:pPr>
      <w:tabs>
        <w:tab w:val="center" w:pos="4153"/>
        <w:tab w:val="right" w:pos="8306"/>
      </w:tabs>
      <w:snapToGrid w:val="0"/>
      <w:jc w:val="left"/>
    </w:pPr>
    <w:rPr>
      <w:sz w:val="18"/>
      <w:szCs w:val="18"/>
    </w:rPr>
  </w:style>
  <w:style w:type="character" w:customStyle="1" w:styleId="Char0">
    <w:name w:val="页脚 Char"/>
    <w:basedOn w:val="a0"/>
    <w:link w:val="a4"/>
    <w:uiPriority w:val="99"/>
    <w:rsid w:val="00467B19"/>
    <w:rPr>
      <w:sz w:val="18"/>
      <w:szCs w:val="18"/>
    </w:rPr>
  </w:style>
  <w:style w:type="character" w:customStyle="1" w:styleId="2Char">
    <w:name w:val="标题 2 Char"/>
    <w:basedOn w:val="a0"/>
    <w:link w:val="2"/>
    <w:uiPriority w:val="9"/>
    <w:rsid w:val="00467B19"/>
    <w:rPr>
      <w:rFonts w:ascii="宋体" w:eastAsia="宋体" w:hAnsi="宋体" w:cs="宋体"/>
      <w:b/>
      <w:bCs/>
      <w:kern w:val="0"/>
      <w:sz w:val="36"/>
      <w:szCs w:val="36"/>
    </w:rPr>
  </w:style>
  <w:style w:type="paragraph" w:styleId="a5">
    <w:name w:val="Normal (Web)"/>
    <w:basedOn w:val="a"/>
    <w:uiPriority w:val="99"/>
    <w:unhideWhenUsed/>
    <w:rsid w:val="00467B1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67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67B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B19"/>
    <w:rPr>
      <w:sz w:val="18"/>
      <w:szCs w:val="18"/>
    </w:rPr>
  </w:style>
  <w:style w:type="paragraph" w:styleId="a4">
    <w:name w:val="footer"/>
    <w:basedOn w:val="a"/>
    <w:link w:val="Char0"/>
    <w:uiPriority w:val="99"/>
    <w:unhideWhenUsed/>
    <w:rsid w:val="00467B19"/>
    <w:pPr>
      <w:tabs>
        <w:tab w:val="center" w:pos="4153"/>
        <w:tab w:val="right" w:pos="8306"/>
      </w:tabs>
      <w:snapToGrid w:val="0"/>
      <w:jc w:val="left"/>
    </w:pPr>
    <w:rPr>
      <w:sz w:val="18"/>
      <w:szCs w:val="18"/>
    </w:rPr>
  </w:style>
  <w:style w:type="character" w:customStyle="1" w:styleId="Char0">
    <w:name w:val="页脚 Char"/>
    <w:basedOn w:val="a0"/>
    <w:link w:val="a4"/>
    <w:uiPriority w:val="99"/>
    <w:rsid w:val="00467B19"/>
    <w:rPr>
      <w:sz w:val="18"/>
      <w:szCs w:val="18"/>
    </w:rPr>
  </w:style>
  <w:style w:type="character" w:customStyle="1" w:styleId="2Char">
    <w:name w:val="标题 2 Char"/>
    <w:basedOn w:val="a0"/>
    <w:link w:val="2"/>
    <w:uiPriority w:val="9"/>
    <w:rsid w:val="00467B19"/>
    <w:rPr>
      <w:rFonts w:ascii="宋体" w:eastAsia="宋体" w:hAnsi="宋体" w:cs="宋体"/>
      <w:b/>
      <w:bCs/>
      <w:kern w:val="0"/>
      <w:sz w:val="36"/>
      <w:szCs w:val="36"/>
    </w:rPr>
  </w:style>
  <w:style w:type="paragraph" w:styleId="a5">
    <w:name w:val="Normal (Web)"/>
    <w:basedOn w:val="a"/>
    <w:uiPriority w:val="99"/>
    <w:unhideWhenUsed/>
    <w:rsid w:val="00467B1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67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4158">
      <w:bodyDiv w:val="1"/>
      <w:marLeft w:val="0"/>
      <w:marRight w:val="0"/>
      <w:marTop w:val="0"/>
      <w:marBottom w:val="0"/>
      <w:divBdr>
        <w:top w:val="none" w:sz="0" w:space="0" w:color="auto"/>
        <w:left w:val="none" w:sz="0" w:space="0" w:color="auto"/>
        <w:bottom w:val="none" w:sz="0" w:space="0" w:color="auto"/>
        <w:right w:val="none" w:sz="0" w:space="0" w:color="auto"/>
      </w:divBdr>
      <w:divsChild>
        <w:div w:id="1194229586">
          <w:marLeft w:val="0"/>
          <w:marRight w:val="0"/>
          <w:marTop w:val="0"/>
          <w:marBottom w:val="0"/>
          <w:divBdr>
            <w:top w:val="none" w:sz="0" w:space="0" w:color="auto"/>
            <w:left w:val="none" w:sz="0" w:space="0" w:color="auto"/>
            <w:bottom w:val="none" w:sz="0" w:space="0" w:color="auto"/>
            <w:right w:val="none" w:sz="0" w:space="0" w:color="auto"/>
          </w:divBdr>
          <w:divsChild>
            <w:div w:id="1014188499">
              <w:marLeft w:val="0"/>
              <w:marRight w:val="0"/>
              <w:marTop w:val="0"/>
              <w:marBottom w:val="0"/>
              <w:divBdr>
                <w:top w:val="none" w:sz="0" w:space="0" w:color="auto"/>
                <w:left w:val="none" w:sz="0" w:space="0" w:color="auto"/>
                <w:bottom w:val="none" w:sz="0" w:space="0" w:color="auto"/>
                <w:right w:val="none" w:sz="0" w:space="0" w:color="auto"/>
              </w:divBdr>
              <w:divsChild>
                <w:div w:id="943726169">
                  <w:marLeft w:val="0"/>
                  <w:marRight w:val="0"/>
                  <w:marTop w:val="0"/>
                  <w:marBottom w:val="0"/>
                  <w:divBdr>
                    <w:top w:val="none" w:sz="0" w:space="0" w:color="auto"/>
                    <w:left w:val="none" w:sz="0" w:space="0" w:color="auto"/>
                    <w:bottom w:val="none" w:sz="0" w:space="0" w:color="auto"/>
                    <w:right w:val="single" w:sz="6" w:space="11" w:color="D2D2D2"/>
                  </w:divBdr>
                  <w:divsChild>
                    <w:div w:id="14340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7821">
      <w:bodyDiv w:val="1"/>
      <w:marLeft w:val="0"/>
      <w:marRight w:val="0"/>
      <w:marTop w:val="0"/>
      <w:marBottom w:val="0"/>
      <w:divBdr>
        <w:top w:val="none" w:sz="0" w:space="0" w:color="auto"/>
        <w:left w:val="none" w:sz="0" w:space="0" w:color="auto"/>
        <w:bottom w:val="none" w:sz="0" w:space="0" w:color="auto"/>
        <w:right w:val="none" w:sz="0" w:space="0" w:color="auto"/>
      </w:divBdr>
    </w:div>
    <w:div w:id="635064326">
      <w:bodyDiv w:val="1"/>
      <w:marLeft w:val="0"/>
      <w:marRight w:val="0"/>
      <w:marTop w:val="0"/>
      <w:marBottom w:val="0"/>
      <w:divBdr>
        <w:top w:val="none" w:sz="0" w:space="0" w:color="auto"/>
        <w:left w:val="none" w:sz="0" w:space="0" w:color="auto"/>
        <w:bottom w:val="none" w:sz="0" w:space="0" w:color="auto"/>
        <w:right w:val="none" w:sz="0" w:space="0" w:color="auto"/>
      </w:divBdr>
    </w:div>
    <w:div w:id="1512329675">
      <w:bodyDiv w:val="1"/>
      <w:marLeft w:val="0"/>
      <w:marRight w:val="0"/>
      <w:marTop w:val="0"/>
      <w:marBottom w:val="0"/>
      <w:divBdr>
        <w:top w:val="none" w:sz="0" w:space="0" w:color="auto"/>
        <w:left w:val="none" w:sz="0" w:space="0" w:color="auto"/>
        <w:bottom w:val="none" w:sz="0" w:space="0" w:color="auto"/>
        <w:right w:val="none" w:sz="0" w:space="0" w:color="auto"/>
      </w:divBdr>
      <w:divsChild>
        <w:div w:id="1864973702">
          <w:marLeft w:val="0"/>
          <w:marRight w:val="0"/>
          <w:marTop w:val="0"/>
          <w:marBottom w:val="0"/>
          <w:divBdr>
            <w:top w:val="none" w:sz="0" w:space="0" w:color="auto"/>
            <w:left w:val="none" w:sz="0" w:space="0" w:color="auto"/>
            <w:bottom w:val="none" w:sz="0" w:space="0" w:color="auto"/>
            <w:right w:val="none" w:sz="0" w:space="0" w:color="auto"/>
          </w:divBdr>
          <w:divsChild>
            <w:div w:id="21249935">
              <w:marLeft w:val="0"/>
              <w:marRight w:val="0"/>
              <w:marTop w:val="0"/>
              <w:marBottom w:val="0"/>
              <w:divBdr>
                <w:top w:val="none" w:sz="0" w:space="0" w:color="auto"/>
                <w:left w:val="none" w:sz="0" w:space="0" w:color="auto"/>
                <w:bottom w:val="none" w:sz="0" w:space="0" w:color="auto"/>
                <w:right w:val="none" w:sz="0" w:space="0" w:color="auto"/>
              </w:divBdr>
              <w:divsChild>
                <w:div w:id="1027372500">
                  <w:marLeft w:val="0"/>
                  <w:marRight w:val="0"/>
                  <w:marTop w:val="0"/>
                  <w:marBottom w:val="0"/>
                  <w:divBdr>
                    <w:top w:val="none" w:sz="0" w:space="0" w:color="auto"/>
                    <w:left w:val="none" w:sz="0" w:space="0" w:color="auto"/>
                    <w:bottom w:val="none" w:sz="0" w:space="0" w:color="auto"/>
                    <w:right w:val="single" w:sz="6" w:space="11" w:color="D2D2D2"/>
                  </w:divBdr>
                  <w:divsChild>
                    <w:div w:id="49813827">
                      <w:marLeft w:val="0"/>
                      <w:marRight w:val="0"/>
                      <w:marTop w:val="0"/>
                      <w:marBottom w:val="0"/>
                      <w:divBdr>
                        <w:top w:val="none" w:sz="0" w:space="0" w:color="auto"/>
                        <w:left w:val="none" w:sz="0" w:space="0" w:color="auto"/>
                        <w:bottom w:val="none" w:sz="0" w:space="0" w:color="auto"/>
                        <w:right w:val="none" w:sz="0" w:space="0" w:color="auto"/>
                      </w:divBdr>
                      <w:divsChild>
                        <w:div w:id="631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594532">
      <w:bodyDiv w:val="1"/>
      <w:marLeft w:val="0"/>
      <w:marRight w:val="0"/>
      <w:marTop w:val="0"/>
      <w:marBottom w:val="0"/>
      <w:divBdr>
        <w:top w:val="none" w:sz="0" w:space="0" w:color="auto"/>
        <w:left w:val="none" w:sz="0" w:space="0" w:color="auto"/>
        <w:bottom w:val="none" w:sz="0" w:space="0" w:color="auto"/>
        <w:right w:val="none" w:sz="0" w:space="0" w:color="auto"/>
      </w:divBdr>
    </w:div>
    <w:div w:id="16337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胡小蓓</cp:lastModifiedBy>
  <cp:revision>4</cp:revision>
  <dcterms:created xsi:type="dcterms:W3CDTF">2018-03-05T06:46:00Z</dcterms:created>
  <dcterms:modified xsi:type="dcterms:W3CDTF">2020-07-22T01:32:00Z</dcterms:modified>
</cp:coreProperties>
</file>