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Style w:val="5"/>
          <w:rFonts w:hint="eastAsia" w:ascii="仿宋" w:hAnsi="仿宋" w:eastAsia="仿宋" w:cs="仿宋"/>
          <w:color w:val="333333"/>
          <w:kern w:val="0"/>
          <w:sz w:val="28"/>
          <w:szCs w:val="28"/>
          <w:u w:val="none"/>
          <w:shd w:val="clear" w:color="auto" w:fill="FFFFFF"/>
          <w:lang w:eastAsia="zh-CN" w:bidi="ar"/>
        </w:rPr>
      </w:pPr>
      <w:r>
        <w:rPr>
          <w:rStyle w:val="5"/>
          <w:rFonts w:hint="eastAsia" w:ascii="仿宋" w:hAnsi="仿宋" w:eastAsia="仿宋" w:cs="仿宋"/>
          <w:color w:val="333333"/>
          <w:kern w:val="0"/>
          <w:sz w:val="28"/>
          <w:szCs w:val="28"/>
          <w:u w:val="none"/>
          <w:shd w:val="clear" w:color="auto" w:fill="FFFFFF"/>
          <w:lang w:bidi="ar"/>
        </w:rPr>
        <w:t>附件</w:t>
      </w:r>
      <w:r>
        <w:rPr>
          <w:rStyle w:val="5"/>
          <w:rFonts w:hint="eastAsia" w:ascii="仿宋" w:hAnsi="仿宋" w:eastAsia="仿宋" w:cs="仿宋"/>
          <w:color w:val="333333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1</w:t>
      </w:r>
    </w:p>
    <w:p>
      <w:pPr>
        <w:adjustRightInd w:val="0"/>
        <w:snapToGrid w:val="0"/>
        <w:spacing w:beforeLines="20"/>
        <w:ind w:firstLine="373" w:firstLineChars="100"/>
        <w:rPr>
          <w:rFonts w:eastAsia="长城小标宋体"/>
          <w:b/>
          <w:bCs/>
          <w:spacing w:val="6"/>
          <w:sz w:val="36"/>
        </w:rPr>
      </w:pPr>
    </w:p>
    <w:p>
      <w:pPr>
        <w:snapToGrid w:val="0"/>
        <w:spacing w:after="240" w:line="300" w:lineRule="auto"/>
        <w:jc w:val="center"/>
        <w:rPr>
          <w:rFonts w:hint="eastAsia" w:ascii="方正公文小标宋" w:hAnsi="方正公文小标宋" w:eastAsia="方正公文小标宋" w:cs="方正公文小标宋"/>
          <w:bCs/>
          <w:spacing w:val="6"/>
          <w:sz w:val="36"/>
        </w:rPr>
      </w:pPr>
      <w:r>
        <w:rPr>
          <w:rFonts w:hint="eastAsia" w:ascii="方正公文小标宋" w:hAnsi="方正公文小标宋" w:eastAsia="方正公文小标宋" w:cs="方正公文小标宋"/>
          <w:bCs/>
          <w:spacing w:val="6"/>
          <w:sz w:val="36"/>
        </w:rPr>
        <w:t>202</w:t>
      </w:r>
      <w:r>
        <w:rPr>
          <w:rFonts w:hint="eastAsia" w:ascii="方正公文小标宋" w:hAnsi="方正公文小标宋" w:eastAsia="方正公文小标宋" w:cs="方正公文小标宋"/>
          <w:bCs/>
          <w:spacing w:val="6"/>
          <w:sz w:val="36"/>
          <w:lang w:val="en-US" w:eastAsia="zh-CN"/>
        </w:rPr>
        <w:t>3</w:t>
      </w:r>
      <w:r>
        <w:rPr>
          <w:rFonts w:hint="eastAsia" w:ascii="方正公文小标宋" w:hAnsi="方正公文小标宋" w:eastAsia="方正公文小标宋" w:cs="方正公文小标宋"/>
          <w:bCs/>
          <w:spacing w:val="6"/>
          <w:sz w:val="36"/>
        </w:rPr>
        <w:t>年湖北省优秀科普微视频</w:t>
      </w:r>
      <w:r>
        <w:rPr>
          <w:rFonts w:hint="eastAsia" w:ascii="方正公文小标宋" w:hAnsi="方正公文小标宋" w:eastAsia="方正公文小标宋" w:cs="方正公文小标宋"/>
          <w:bCs/>
          <w:spacing w:val="6"/>
          <w:sz w:val="36"/>
          <w:lang w:val="en-US" w:eastAsia="zh-CN"/>
        </w:rPr>
        <w:t>作品</w:t>
      </w:r>
      <w:r>
        <w:rPr>
          <w:rFonts w:hint="eastAsia" w:ascii="方正公文小标宋" w:hAnsi="方正公文小标宋" w:eastAsia="方正公文小标宋" w:cs="方正公文小标宋"/>
          <w:bCs/>
          <w:spacing w:val="6"/>
          <w:sz w:val="36"/>
        </w:rPr>
        <w:t>推荐</w:t>
      </w:r>
      <w:r>
        <w:rPr>
          <w:rFonts w:hint="default" w:ascii="方正公文小标宋" w:hAnsi="方正公文小标宋" w:eastAsia="方正公文小标宋" w:cs="方正公文小标宋"/>
          <w:bCs/>
          <w:spacing w:val="6"/>
          <w:sz w:val="36"/>
        </w:rPr>
        <w:t>汇总</w:t>
      </w:r>
      <w:r>
        <w:rPr>
          <w:rFonts w:hint="eastAsia" w:ascii="方正公文小标宋" w:hAnsi="方正公文小标宋" w:eastAsia="方正公文小标宋" w:cs="方正公文小标宋"/>
          <w:bCs/>
          <w:spacing w:val="6"/>
          <w:sz w:val="36"/>
        </w:rPr>
        <w:t>表</w:t>
      </w:r>
    </w:p>
    <w:p>
      <w:pPr>
        <w:adjustRightInd w:val="0"/>
        <w:snapToGrid w:val="0"/>
        <w:spacing w:beforeLines="20"/>
        <w:ind w:firstLine="292" w:firstLineChars="100"/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推荐单位：</w:t>
      </w: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pacing w:val="6"/>
          <w:sz w:val="28"/>
          <w:szCs w:val="28"/>
        </w:rPr>
        <w:t xml:space="preserve">                       </w:t>
      </w: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pacing w:val="6"/>
          <w:sz w:val="28"/>
          <w:szCs w:val="28"/>
        </w:rPr>
        <w:t xml:space="preserve">   填表时间：</w:t>
      </w: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 xml:space="preserve"> </w:t>
      </w:r>
    </w:p>
    <w:tbl>
      <w:tblPr>
        <w:tblStyle w:val="3"/>
        <w:tblW w:w="13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3470"/>
        <w:gridCol w:w="3200"/>
        <w:gridCol w:w="2100"/>
        <w:gridCol w:w="4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序号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名称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主创人员（或单位）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播出时间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播出平台及网址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  <w:noWrap w:val="0"/>
            <w:vAlign w:val="top"/>
          </w:tcPr>
          <w:p>
            <w:pPr>
              <w:adjustRightInd w:val="0"/>
              <w:snapToGrid w:val="0"/>
              <w:spacing w:beforeLines="20"/>
              <w:ind w:firstLine="293" w:firstLineChars="100"/>
              <w:rPr>
                <w:rFonts w:hint="eastAsia" w:ascii="仿宋" w:hAnsi="仿宋" w:eastAsia="仿宋" w:cs="仿宋"/>
                <w:b/>
                <w:bCs/>
                <w:spacing w:val="6"/>
                <w:sz w:val="28"/>
                <w:szCs w:val="28"/>
                <w:lang w:val="en-US" w:eastAsia="zh-CN"/>
              </w:rPr>
            </w:pPr>
          </w:p>
        </w:tc>
        <w:tc>
          <w:tcPr>
            <w:tcW w:w="3470" w:type="dxa"/>
            <w:noWrap w:val="0"/>
            <w:vAlign w:val="top"/>
          </w:tcPr>
          <w:p>
            <w:pPr>
              <w:adjustRightInd w:val="0"/>
              <w:snapToGrid w:val="0"/>
              <w:spacing w:beforeLines="20"/>
              <w:jc w:val="left"/>
              <w:rPr>
                <w:rFonts w:hint="eastAsia" w:ascii="仿宋" w:hAnsi="仿宋" w:eastAsia="仿宋" w:cs="仿宋"/>
                <w:b/>
                <w:bCs/>
                <w:spacing w:val="6"/>
                <w:sz w:val="28"/>
                <w:szCs w:val="28"/>
                <w:lang w:val="en-US" w:eastAsia="zh-CN"/>
              </w:rPr>
            </w:pPr>
          </w:p>
        </w:tc>
        <w:tc>
          <w:tcPr>
            <w:tcW w:w="3200" w:type="dxa"/>
            <w:noWrap w:val="0"/>
            <w:vAlign w:val="top"/>
          </w:tcPr>
          <w:p>
            <w:pPr>
              <w:adjustRightInd w:val="0"/>
              <w:snapToGrid w:val="0"/>
              <w:spacing w:beforeLines="20"/>
              <w:ind w:firstLine="293" w:firstLineChars="100"/>
              <w:rPr>
                <w:rFonts w:hint="eastAsia" w:ascii="仿宋" w:hAnsi="仿宋" w:eastAsia="仿宋" w:cs="仿宋"/>
                <w:b/>
                <w:bCs/>
                <w:spacing w:val="6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snapToGrid w:val="0"/>
              <w:spacing w:beforeLines="20"/>
              <w:ind w:firstLine="293" w:firstLineChars="100"/>
              <w:jc w:val="left"/>
              <w:rPr>
                <w:rFonts w:hint="eastAsia" w:ascii="仿宋" w:hAnsi="仿宋" w:eastAsia="仿宋" w:cs="仿宋"/>
                <w:b/>
                <w:bCs/>
                <w:spacing w:val="6"/>
                <w:sz w:val="28"/>
                <w:szCs w:val="28"/>
                <w:lang w:val="en-US" w:eastAsia="zh-CN"/>
              </w:rPr>
            </w:pPr>
          </w:p>
        </w:tc>
        <w:tc>
          <w:tcPr>
            <w:tcW w:w="4084" w:type="dxa"/>
            <w:noWrap w:val="0"/>
            <w:vAlign w:val="top"/>
          </w:tcPr>
          <w:p>
            <w:pPr>
              <w:adjustRightInd w:val="0"/>
              <w:snapToGrid w:val="0"/>
              <w:spacing w:beforeLines="20"/>
              <w:jc w:val="left"/>
              <w:rPr>
                <w:rFonts w:hint="eastAsia" w:ascii="仿宋" w:hAnsi="仿宋" w:eastAsia="仿宋" w:cs="仿宋"/>
                <w:b/>
                <w:bCs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  <w:noWrap w:val="0"/>
            <w:vAlign w:val="top"/>
          </w:tcPr>
          <w:p>
            <w:pPr>
              <w:adjustRightInd w:val="0"/>
              <w:snapToGrid w:val="0"/>
              <w:spacing w:beforeLines="20"/>
              <w:rPr>
                <w:rFonts w:hint="eastAsia" w:ascii="仿宋" w:hAnsi="仿宋" w:eastAsia="仿宋" w:cs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470" w:type="dxa"/>
            <w:noWrap w:val="0"/>
            <w:vAlign w:val="top"/>
          </w:tcPr>
          <w:p>
            <w:pPr>
              <w:adjustRightInd w:val="0"/>
              <w:snapToGrid w:val="0"/>
              <w:spacing w:beforeLines="20"/>
              <w:rPr>
                <w:rFonts w:hint="eastAsia" w:ascii="仿宋" w:hAnsi="仿宋" w:eastAsia="仿宋" w:cs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200" w:type="dxa"/>
            <w:noWrap w:val="0"/>
            <w:vAlign w:val="top"/>
          </w:tcPr>
          <w:p>
            <w:pPr>
              <w:adjustRightInd w:val="0"/>
              <w:snapToGrid w:val="0"/>
              <w:spacing w:beforeLines="20"/>
              <w:rPr>
                <w:rFonts w:hint="eastAsia" w:ascii="仿宋" w:hAnsi="仿宋" w:eastAsia="仿宋" w:cs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snapToGrid w:val="0"/>
              <w:spacing w:beforeLines="20"/>
              <w:rPr>
                <w:rFonts w:hint="eastAsia" w:ascii="仿宋" w:hAnsi="仿宋" w:eastAsia="仿宋" w:cs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4084" w:type="dxa"/>
            <w:noWrap w:val="0"/>
            <w:vAlign w:val="top"/>
          </w:tcPr>
          <w:p>
            <w:pPr>
              <w:adjustRightInd w:val="0"/>
              <w:snapToGrid w:val="0"/>
              <w:spacing w:beforeLines="20"/>
              <w:rPr>
                <w:rFonts w:hint="eastAsia" w:ascii="仿宋" w:hAnsi="仿宋" w:eastAsia="仿宋" w:cs="仿宋"/>
                <w:b/>
                <w:bCs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  <w:noWrap w:val="0"/>
            <w:vAlign w:val="top"/>
          </w:tcPr>
          <w:p>
            <w:pPr>
              <w:adjustRightInd w:val="0"/>
              <w:snapToGrid w:val="0"/>
              <w:spacing w:beforeLines="20"/>
              <w:rPr>
                <w:rFonts w:hint="eastAsia" w:ascii="仿宋" w:hAnsi="仿宋" w:eastAsia="仿宋" w:cs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470" w:type="dxa"/>
            <w:noWrap w:val="0"/>
            <w:vAlign w:val="top"/>
          </w:tcPr>
          <w:p>
            <w:pPr>
              <w:adjustRightInd w:val="0"/>
              <w:snapToGrid w:val="0"/>
              <w:spacing w:beforeLines="20"/>
              <w:rPr>
                <w:rFonts w:hint="eastAsia" w:ascii="仿宋" w:hAnsi="仿宋" w:eastAsia="仿宋" w:cs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200" w:type="dxa"/>
            <w:noWrap w:val="0"/>
            <w:vAlign w:val="top"/>
          </w:tcPr>
          <w:p>
            <w:pPr>
              <w:adjustRightInd w:val="0"/>
              <w:snapToGrid w:val="0"/>
              <w:spacing w:beforeLines="20"/>
              <w:rPr>
                <w:rFonts w:hint="eastAsia" w:ascii="仿宋" w:hAnsi="仿宋" w:eastAsia="仿宋" w:cs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snapToGrid w:val="0"/>
              <w:spacing w:beforeLines="20"/>
              <w:rPr>
                <w:rFonts w:hint="eastAsia" w:ascii="仿宋" w:hAnsi="仿宋" w:eastAsia="仿宋" w:cs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4084" w:type="dxa"/>
            <w:noWrap w:val="0"/>
            <w:vAlign w:val="top"/>
          </w:tcPr>
          <w:p>
            <w:pPr>
              <w:adjustRightInd w:val="0"/>
              <w:snapToGrid w:val="0"/>
              <w:spacing w:beforeLines="20"/>
              <w:rPr>
                <w:rFonts w:hint="eastAsia" w:ascii="仿宋" w:hAnsi="仿宋" w:eastAsia="仿宋" w:cs="仿宋"/>
                <w:b/>
                <w:bCs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  <w:noWrap w:val="0"/>
            <w:vAlign w:val="top"/>
          </w:tcPr>
          <w:p>
            <w:pPr>
              <w:adjustRightInd w:val="0"/>
              <w:snapToGrid w:val="0"/>
              <w:spacing w:beforeLines="20"/>
              <w:rPr>
                <w:rFonts w:hint="eastAsia" w:ascii="仿宋" w:hAnsi="仿宋" w:eastAsia="仿宋" w:cs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470" w:type="dxa"/>
            <w:noWrap w:val="0"/>
            <w:vAlign w:val="top"/>
          </w:tcPr>
          <w:p>
            <w:pPr>
              <w:adjustRightInd w:val="0"/>
              <w:snapToGrid w:val="0"/>
              <w:spacing w:beforeLines="20"/>
              <w:rPr>
                <w:rFonts w:hint="eastAsia" w:ascii="仿宋" w:hAnsi="仿宋" w:eastAsia="仿宋" w:cs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200" w:type="dxa"/>
            <w:noWrap w:val="0"/>
            <w:vAlign w:val="top"/>
          </w:tcPr>
          <w:p>
            <w:pPr>
              <w:adjustRightInd w:val="0"/>
              <w:snapToGrid w:val="0"/>
              <w:spacing w:beforeLines="20"/>
              <w:rPr>
                <w:rFonts w:hint="eastAsia" w:ascii="仿宋" w:hAnsi="仿宋" w:eastAsia="仿宋" w:cs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snapToGrid w:val="0"/>
              <w:spacing w:beforeLines="20"/>
              <w:rPr>
                <w:rFonts w:hint="eastAsia" w:ascii="仿宋" w:hAnsi="仿宋" w:eastAsia="仿宋" w:cs="仿宋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4084" w:type="dxa"/>
            <w:noWrap w:val="0"/>
            <w:vAlign w:val="top"/>
          </w:tcPr>
          <w:p>
            <w:pPr>
              <w:adjustRightInd w:val="0"/>
              <w:snapToGrid w:val="0"/>
              <w:spacing w:beforeLines="20"/>
              <w:rPr>
                <w:rFonts w:hint="eastAsia" w:ascii="仿宋" w:hAnsi="仿宋" w:eastAsia="仿宋" w:cs="仿宋"/>
                <w:b/>
                <w:bCs/>
                <w:spacing w:val="6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Lines="20"/>
        <w:ind w:firstLine="146" w:firstLineChars="50"/>
        <w:rPr>
          <w:rFonts w:hint="eastAsia" w:ascii="仿宋" w:hAnsi="仿宋" w:eastAsia="仿宋" w:cs="仿宋"/>
          <w:spacing w:val="6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推荐单位联系人：</w:t>
      </w: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pacing w:val="6"/>
          <w:sz w:val="28"/>
          <w:szCs w:val="28"/>
        </w:rPr>
        <w:t xml:space="preserve">              电话：</w:t>
      </w:r>
    </w:p>
    <w:p>
      <w:pPr>
        <w:adjustRightInd w:val="0"/>
        <w:snapToGrid w:val="0"/>
        <w:spacing w:beforeLines="20"/>
        <w:ind w:firstLine="146" w:firstLineChars="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pacing w:val="6"/>
          <w:sz w:val="28"/>
          <w:szCs w:val="28"/>
        </w:rPr>
        <w:t>通讯地址：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651E7"/>
    <w:rsid w:val="2FA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2022-11-20T23:57:00Z</dcterms:created>
  <dc:creator>admin</dc:creator>
  <cp:lastModifiedBy>艺术浩浩</cp:lastModifiedBy>
  <dcterms:modified xsi:type="dcterms:W3CDTF">2023-02-28T01:59:02Z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4A23CD8F5E1C4056B541AFE72259ADF6</vt:lpwstr>
  </property>
</Properties>
</file>