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/>
          <w:sz w:val="32"/>
          <w:szCs w:val="32"/>
          <w:lang w:eastAsia="zh-CN"/>
        </w:rPr>
      </w:pPr>
      <w:r>
        <w:rPr>
          <w:rFonts w:hint="eastAsia" w:ascii="文星标宋" w:eastAsia="文星标宋"/>
          <w:sz w:val="32"/>
          <w:szCs w:val="32"/>
        </w:rPr>
        <w:t>武汉城市圈技术需求汇总</w:t>
      </w:r>
      <w:r>
        <w:rPr>
          <w:rFonts w:hint="eastAsia" w:ascii="文星标宋" w:eastAsia="文星标宋"/>
          <w:sz w:val="32"/>
          <w:szCs w:val="32"/>
          <w:lang w:eastAsia="zh-CN"/>
        </w:rPr>
        <w:t>（</w:t>
      </w:r>
      <w:r>
        <w:rPr>
          <w:rFonts w:hint="eastAsia" w:ascii="文星标宋" w:eastAsia="文星标宋"/>
          <w:sz w:val="32"/>
          <w:szCs w:val="32"/>
          <w:lang w:val="en-US" w:eastAsia="zh-CN"/>
        </w:rPr>
        <w:t>2021年10月</w:t>
      </w:r>
      <w:r>
        <w:rPr>
          <w:rFonts w:hint="eastAsia" w:ascii="文星标宋" w:eastAsia="文星标宋"/>
          <w:sz w:val="32"/>
          <w:szCs w:val="32"/>
          <w:lang w:eastAsia="zh-CN"/>
        </w:rPr>
        <w:t>）</w:t>
      </w:r>
    </w:p>
    <w:p/>
    <w:tbl>
      <w:tblPr>
        <w:tblStyle w:val="4"/>
        <w:tblW w:w="12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265"/>
        <w:gridCol w:w="3283"/>
        <w:gridCol w:w="1456"/>
        <w:gridCol w:w="2120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求名称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系列化高性能芳纶纱线制备关键技术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湖北枫树线业有限公司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鄂州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载有高精准度高曲率电子器件的显示器工艺及关键技术集成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"https://ditu.so.com/?pid=f8aa01df291d01f5&amp;src=onebox" \t "_blank"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 w:themeColor="text1"/>
                <w:sz w:val="24"/>
              </w:rPr>
              <w:t>彤诺电子鄂州有限公司</w:t>
            </w:r>
            <w:r>
              <w:rPr>
                <w:rFonts w:ascii="宋体" w:hAnsi="宋体" w:eastAsia="宋体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鄂州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特级能效箱式变电站制造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湖北西迈电气设备有限公司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鄂州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文星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大口径钢骨架增强电熔管件微熔接痕的处理办法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湖北兴欣科技股份有限公司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鄂州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一锻成型汽车发电机爪极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麻城博林机电股份有限公司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亚克力浇筑板材一条龙生产技术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麻城市中优顺建材科技有限公司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提高剥虾机械自动化效率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黄梅康宏生态农业发展有限公司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汽车半轴智能化生产线升级改造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湖北神力汽车零部件股份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电流互感器一次线绕匝工艺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电压互感器机械化搬运解决方案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焊缝技术工艺智能化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4.装模车间非标模具新技术运用，非标模具重复利用的处理方案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湖北大二互科技股份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艾草脱叶机、夏枯草剪穗机工艺改进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李时珍医药集团有限公司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适应性自动化生产线研发建设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湖北鼎艾科技有限公司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3级能效变电站、电压器技术支持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湖北汉成电气有限公司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机械式停车设备的视觉检测技术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长园天弓智能停车系统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（湖北）有限公司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新能源车停放在机械式智能立体车库自动充电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长园天弓智能停车系统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（湖北）有限公司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关于磨毛产生静电的解决方案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湖北瑞特威科技股份有限公司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机器人自动化焊接技术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大件钢结构秋冬季油漆快干技术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湖北创联重工有限公司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动力转向油罐通气与密封技术应用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湖北天雄科技股份有限公司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SCR 后处理系统部件-中空吹塑成型尿素罐壁厚一致性控制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湖北天雄科技股份有限公司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sz w:val="24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19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臂架结构稳定性分析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徐工环保科技股份有限公司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天门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具有感应加热功能的保温装置控制系统的研发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湖北长才机电有限公司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节能环保玻璃钢离心风机的研发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湖北顶裕节能环保科技股份有限公司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无纺布隔离衣生产的全自动化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湖北仙盟卫生防护用品有限公司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橡胶炼胶设备智能化改造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仙桃市聚兴橡胶有限公司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食品包装自动化设备改造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湖北华美食品有限公司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海底沉积物多功能原位测试关键技术与装备研发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武汉吉欧信海洋科技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武汉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光线缆材料检测设备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湖北科普达高分子材料股份有限公司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车间自动化设备联网系统研发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湖北三赢兴光电科技股份有限公司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车载保温箱自动化装配设备研发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湖北波利玛环保科技有限公司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29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齿轮啮合曲线接触及弯曲强度关键技术研究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湖北三环汽车方向机有限公司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多功能特种变量机器人关键技术研究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湖北蒲旗特种起重机械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非接触式开度传感器研究及应用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湖北咸宁三合机电股份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光伏发电提质增效关键技术研究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湖北金福阳科技股份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机车刹车片产线自动化改造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湖北新亿通机车配件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联合储库智能起重机（行车）关键技术研发及应用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湖北三六重工有限公司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数字化、自动化压线装配机研发及应用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湖北铱伦科技有限公司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自动化农机设备电控器的设计研发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星光玉龙机械（湖北）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组合励磁稀土永磁同步发电机研发设计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湖北同发机电有限公司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汽车离合器压盘表面高效抛光清洁技术的开发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湖北永延传动科技有限公司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39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万和铝业深井铸造工艺监测及自动联锁系统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大冶市万和铝业有限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责任公司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网架结构制作与电渣焊施工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湖北鑫泰钢构工程有限公司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直线电机的开发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湖北万邦电机股份有限公司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先进制造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AWG CWDM4组件用芯片开发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黄石晨信光电股份有限公司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光纤综合布线解决方案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黄石晨信光电股份有限公司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分布式光伏风电储能并网逆变器的产业化技术研发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竑光新能源科技有限公司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4"/>
              </w:rPr>
              <w:t>新型测绘技术的研发及应用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湖北智凌数码科技有限公司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无人驾驶船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湖北万英机械股份有限公司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AI人脸行为识别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黄石钧工智能科技有限公司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光开关工艺改进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黄石晨信光电股份有限公司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49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硅光子器件集成技术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黄石晨信光电股份有限公司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可降解艾纤维系列产品关键技术研究与开发的应用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湖北蕲艾堂科技有限公司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经济高效的铝离子吸附剂及技术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武汉新硅科技有限公司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潜江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有机硅预养护材料制备与应用关键技术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湖北环宇化工有限公司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auto"/>
                <w:sz w:val="24"/>
              </w:rPr>
              <w:t>天门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抗静电防紫外线的纺织布处理工艺的研发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孝感安华纺织有限公司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auto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防静电、阻燃抑烟、释放负离子/除臭氧板材、自清洁的环保板材高端技术研发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湖北欧宅新材料科技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</w:rPr>
              <w:t>环保改性包装袋的研发及工艺改进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湖北金德包装有限公司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auto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auto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可降解无纺布应用技术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湖北康寿轻纺工业有限公司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聚乙烯排水管材配方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RTP管快速连接方式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MPP电力护套管的配方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湖北汇烽塑管有限公司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ASA施胶剂的研发技术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湖北嘉韵化工科技有限公司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59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湖北盛大纸业有限公司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PTFE中空纤维生产新工艺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湖北聚孚膜科技有限公司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沸腾氯化法制备钛白粉氧化工艺研究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仙桃市中星电子材料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锂离子固态电池关键技术及材料的先进开发制造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湖北融通高科先进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材料有限公司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提升公司主导产品热作模具材料的实物质量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湖北富烽新材料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新型耐腐蚀铝型材用粉末涂料的研发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大冶瑞隆粉末涂料有限公司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高血压疾病的监测与护理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</w:rPr>
              <w:t>湖北嘉超贸易有限公司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鄂州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中药口服液的澄清技术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湖北凤凰白云山药业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多拉菌素发酵生产的关键技术研发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湖北宏中药业股份有限公司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"http://192.168.6.136:8077/kh2019/techResource.html" \l "/javascript:void(0)"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苍术组培技术研究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湖北宏图中药材科技有限公司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"http://192.168.6.136:8077/kh2019/techResource.html" \l "/javascript:void(0)"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69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茯苓水及莲子心水植物饮品研发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湖北超福药业有限公司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氟苯尼考合成新工艺开发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湖北龙翔药业科技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金银花口服制剂生产线降低能耗新工艺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金银花基地虫害治理更优方案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湖北食为天药业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S-苯乙胺的酶法手性合成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湖北美天生物科技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傅克反应产生的三氯化铝废水处理技术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湖北美天生物科技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仿制药的研究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黄石燕舞药业有限公司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克拉霉素甲化反应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黄石世星药业有限责任公司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雷公藤制剂开发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华润三九（黄石）药业有限公司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4"/>
                <w:shd w:val="clear" w:color="auto" w:fill="FFFFFF"/>
              </w:rPr>
              <w:t>牛磺酸结晶工艺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潜江永安药业股份有限公司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潜江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对有益发酵菌系进行DNA 测序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湖北米婆婆生物科技股份</w:t>
            </w:r>
          </w:p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孝感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79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口服溶液配料工序物料提升及液位测量技术研发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湖北福人金身药业有限公司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中药胶囊剂用高品质空心胶囊的产业化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湖北人福药用辅料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咸宁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空气质量监控系统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湖北才风医疗科技有限公司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废液中硒、锂元素的提取回收技术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武汉山羽新材料科技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节能环保型镁合金自动定量浇注设备开发及产业化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湖北启宏热工设备有限公司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液晶面板减薄工艺优化及废液回收再利用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赫得纳米科技（黄石）有限公司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提高垃圾站生活垃圾压缩比关键技术研发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徐工湖北环保科技股份有限公司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天门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桑葚酒酿技术研发与产业化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湖北圣果酒庄有限公司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</w:rPr>
              <w:t>黄冈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87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水果优培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湖北三华生态农业科学发展有限公司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88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农产品的深加工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湖北三华生态农业科学发展有限公司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黄石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89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营养健康型米制品加工关键技术研究及开发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湖北虾乡食品股份有限公司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文星仿宋"/>
                <w:color w:val="000000"/>
                <w:sz w:val="24"/>
              </w:rPr>
              <w:t>潜江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90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皮蛋咸蛋的快速腌制技术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仙桃市仙福食品有限公司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91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泥蒿根做成速食包装食品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湖北永华食品科技有限公司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文星仿宋"/>
                <w:color w:val="000000"/>
                <w:sz w:val="24"/>
                <w:lang w:val="en-US" w:eastAsia="zh-CN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</w:rPr>
              <w:t>92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生物防腐/设备自动化改造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湖北贤哥食品有限公司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文星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BFA29"/>
    <w:multiLevelType w:val="singleLevel"/>
    <w:tmpl w:val="B6CBF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2D4C63"/>
    <w:multiLevelType w:val="singleLevel"/>
    <w:tmpl w:val="D02D4C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67120"/>
    <w:rsid w:val="00105746"/>
    <w:rsid w:val="00110BD3"/>
    <w:rsid w:val="001169E0"/>
    <w:rsid w:val="00130EA0"/>
    <w:rsid w:val="0013144A"/>
    <w:rsid w:val="00141872"/>
    <w:rsid w:val="001F1E94"/>
    <w:rsid w:val="0029149E"/>
    <w:rsid w:val="002D1339"/>
    <w:rsid w:val="002D75F4"/>
    <w:rsid w:val="00350C97"/>
    <w:rsid w:val="00373417"/>
    <w:rsid w:val="004E63A8"/>
    <w:rsid w:val="004F3636"/>
    <w:rsid w:val="0050624E"/>
    <w:rsid w:val="00567120"/>
    <w:rsid w:val="00721B25"/>
    <w:rsid w:val="00781015"/>
    <w:rsid w:val="00836ACF"/>
    <w:rsid w:val="008E2399"/>
    <w:rsid w:val="00981BF3"/>
    <w:rsid w:val="009E2DFC"/>
    <w:rsid w:val="00A555DE"/>
    <w:rsid w:val="00A62B9F"/>
    <w:rsid w:val="00A944C6"/>
    <w:rsid w:val="00A94F68"/>
    <w:rsid w:val="00AF5E55"/>
    <w:rsid w:val="00B712A4"/>
    <w:rsid w:val="00C70E5D"/>
    <w:rsid w:val="00CE2756"/>
    <w:rsid w:val="00DE565D"/>
    <w:rsid w:val="00E30649"/>
    <w:rsid w:val="00E561DC"/>
    <w:rsid w:val="00FA7CBD"/>
    <w:rsid w:val="00FE5746"/>
    <w:rsid w:val="07BC50E9"/>
    <w:rsid w:val="08002A16"/>
    <w:rsid w:val="08B633F5"/>
    <w:rsid w:val="08CC3DE9"/>
    <w:rsid w:val="096A0C31"/>
    <w:rsid w:val="0B4A68C1"/>
    <w:rsid w:val="0EFA5605"/>
    <w:rsid w:val="0FE45FB9"/>
    <w:rsid w:val="138B6E68"/>
    <w:rsid w:val="13AC7C14"/>
    <w:rsid w:val="143B1B29"/>
    <w:rsid w:val="14F610DF"/>
    <w:rsid w:val="159F2416"/>
    <w:rsid w:val="17B544D6"/>
    <w:rsid w:val="186B0B1E"/>
    <w:rsid w:val="19C02A84"/>
    <w:rsid w:val="1A2870FA"/>
    <w:rsid w:val="1CAB4EBE"/>
    <w:rsid w:val="1CAF6D6B"/>
    <w:rsid w:val="1EC129D8"/>
    <w:rsid w:val="210B7EB3"/>
    <w:rsid w:val="220B3D5D"/>
    <w:rsid w:val="22B34111"/>
    <w:rsid w:val="239E68E2"/>
    <w:rsid w:val="243C0412"/>
    <w:rsid w:val="288A061F"/>
    <w:rsid w:val="2A114406"/>
    <w:rsid w:val="2B5A2E4F"/>
    <w:rsid w:val="2D871A1E"/>
    <w:rsid w:val="2E0941AB"/>
    <w:rsid w:val="2FA324E0"/>
    <w:rsid w:val="304668DA"/>
    <w:rsid w:val="326B03B0"/>
    <w:rsid w:val="3456356C"/>
    <w:rsid w:val="35706C94"/>
    <w:rsid w:val="35DC4AD8"/>
    <w:rsid w:val="35FE1D5C"/>
    <w:rsid w:val="36DE264E"/>
    <w:rsid w:val="372B5429"/>
    <w:rsid w:val="3A4C698D"/>
    <w:rsid w:val="3B3C5538"/>
    <w:rsid w:val="3C4461DC"/>
    <w:rsid w:val="3CE2729E"/>
    <w:rsid w:val="3E1675EA"/>
    <w:rsid w:val="3E7F56A0"/>
    <w:rsid w:val="3EA93172"/>
    <w:rsid w:val="3EFA7A52"/>
    <w:rsid w:val="3F1E5B24"/>
    <w:rsid w:val="3FFB58E6"/>
    <w:rsid w:val="43F746F1"/>
    <w:rsid w:val="449F0FCD"/>
    <w:rsid w:val="468E6A15"/>
    <w:rsid w:val="484D17E9"/>
    <w:rsid w:val="492E0E6D"/>
    <w:rsid w:val="49D042AD"/>
    <w:rsid w:val="4B370AF3"/>
    <w:rsid w:val="4CEA7C28"/>
    <w:rsid w:val="4D393122"/>
    <w:rsid w:val="4ED554C0"/>
    <w:rsid w:val="53713FE8"/>
    <w:rsid w:val="55A56802"/>
    <w:rsid w:val="562365BB"/>
    <w:rsid w:val="578D55D2"/>
    <w:rsid w:val="5A376F3F"/>
    <w:rsid w:val="5A5D5D9F"/>
    <w:rsid w:val="5C447483"/>
    <w:rsid w:val="5C4A477B"/>
    <w:rsid w:val="5CE77B19"/>
    <w:rsid w:val="5EBE3181"/>
    <w:rsid w:val="5FA76615"/>
    <w:rsid w:val="643A2133"/>
    <w:rsid w:val="64D425BD"/>
    <w:rsid w:val="65F7131F"/>
    <w:rsid w:val="68C2714F"/>
    <w:rsid w:val="692B2BA3"/>
    <w:rsid w:val="694772F6"/>
    <w:rsid w:val="706764FD"/>
    <w:rsid w:val="714D34CD"/>
    <w:rsid w:val="72065AC1"/>
    <w:rsid w:val="72345600"/>
    <w:rsid w:val="726C04C1"/>
    <w:rsid w:val="73A611EE"/>
    <w:rsid w:val="74427400"/>
    <w:rsid w:val="74AF2A0C"/>
    <w:rsid w:val="755C1A62"/>
    <w:rsid w:val="75A92F37"/>
    <w:rsid w:val="75B91A73"/>
    <w:rsid w:val="761B09A0"/>
    <w:rsid w:val="769307FB"/>
    <w:rsid w:val="78C47C04"/>
    <w:rsid w:val="79E9772B"/>
    <w:rsid w:val="7A21259F"/>
    <w:rsid w:val="7D652B93"/>
    <w:rsid w:val="7D813D1E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1766</Characters>
  <Lines>14</Lines>
  <Paragraphs>4</Paragraphs>
  <TotalTime>1</TotalTime>
  <ScaleCrop>false</ScaleCrop>
  <LinksUpToDate>false</LinksUpToDate>
  <CharactersWithSpaces>2071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2021-09-30T08:20:00Z</dcterms:created>
  <dc:creator>lenovo</dc:creator>
  <cp:lastModifiedBy>吴思维</cp:lastModifiedBy>
  <dcterms:modified xsi:type="dcterms:W3CDTF">2021-10-11T02:03:34Z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68D799E482344E56B0E44DA61BFF1CB5</vt:lpwstr>
  </property>
</Properties>
</file>