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学术活动经费资助申请表</w:t>
      </w:r>
      <w:bookmarkEnd w:id="0"/>
    </w:p>
    <w:tbl>
      <w:tblPr>
        <w:tblStyle w:val="3"/>
        <w:tblW w:w="96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2190"/>
        <w:gridCol w:w="1110"/>
        <w:gridCol w:w="1965"/>
        <w:gridCol w:w="1065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申请单位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pStyle w:val="4"/>
              <w:rPr>
                <w:rFonts w:hint="eastAsia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rPr>
                <w:rFonts w:hint="eastAsia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pStyle w:val="4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学术活动</w:t>
            </w:r>
          </w:p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8037" w:type="dxa"/>
            <w:gridSpan w:val="5"/>
            <w:noWrap w:val="0"/>
            <w:vAlign w:val="center"/>
          </w:tcPr>
          <w:p>
            <w:pPr>
              <w:pStyle w:val="4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pStyle w:val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学术活动</w:t>
            </w:r>
          </w:p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类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型</w:t>
            </w:r>
          </w:p>
        </w:tc>
        <w:tc>
          <w:tcPr>
            <w:tcW w:w="8037" w:type="dxa"/>
            <w:gridSpan w:val="5"/>
            <w:noWrap w:val="0"/>
            <w:vAlign w:val="center"/>
          </w:tcPr>
          <w:p>
            <w:pPr>
              <w:pStyle w:val="4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新观点新学说</w:t>
            </w:r>
            <w:r>
              <w:rPr>
                <w:rFonts w:hint="eastAsia"/>
              </w:rPr>
              <w:t>学术沙龙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青年科学家论坛；</w:t>
            </w:r>
          </w:p>
          <w:p>
            <w:pPr>
              <w:pStyle w:val="4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前沿高端学术交流活动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综合交叉类学术交流活动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主办单位</w:t>
            </w:r>
          </w:p>
        </w:tc>
        <w:tc>
          <w:tcPr>
            <w:tcW w:w="803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协办单位</w:t>
            </w:r>
          </w:p>
        </w:tc>
        <w:tc>
          <w:tcPr>
            <w:tcW w:w="803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承办单位</w:t>
            </w:r>
          </w:p>
        </w:tc>
        <w:tc>
          <w:tcPr>
            <w:tcW w:w="803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21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/>
              </w:rPr>
            </w:pP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点</w:t>
            </w:r>
          </w:p>
        </w:tc>
        <w:tc>
          <w:tcPr>
            <w:tcW w:w="19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/>
              </w:rPr>
            </w:pPr>
          </w:p>
        </w:tc>
        <w:tc>
          <w:tcPr>
            <w:tcW w:w="10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规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模</w:t>
            </w:r>
          </w:p>
        </w:tc>
        <w:tc>
          <w:tcPr>
            <w:tcW w:w="17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964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b w:val="0"/>
                <w:szCs w:val="24"/>
              </w:rPr>
            </w:pPr>
            <w:r>
              <w:rPr>
                <w:rFonts w:hint="eastAsia"/>
              </w:rPr>
              <w:t>学术活动简介（目的、意义、内容、形式、报告人及</w:t>
            </w:r>
            <w:r>
              <w:rPr>
                <w:rFonts w:hint="eastAsia"/>
                <w:lang w:eastAsia="zh-CN"/>
              </w:rPr>
              <w:t>活动预期</w:t>
            </w:r>
            <w:r>
              <w:rPr>
                <w:rFonts w:hint="eastAsia"/>
              </w:rPr>
              <w:t>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5" w:hRule="atLeast"/>
          <w:jc w:val="center"/>
        </w:trPr>
        <w:tc>
          <w:tcPr>
            <w:tcW w:w="964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right="596" w:firstLine="480" w:firstLineChars="2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9648" w:type="dxa"/>
            <w:gridSpan w:val="6"/>
            <w:noWrap w:val="0"/>
            <w:vAlign w:val="center"/>
          </w:tcPr>
          <w:p>
            <w:pPr>
              <w:pStyle w:val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申请单位简介（</w:t>
            </w:r>
            <w:r>
              <w:rPr>
                <w:rFonts w:hint="eastAsia"/>
                <w:lang w:val="en-US" w:eastAsia="zh-CN"/>
              </w:rPr>
              <w:t>500字内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9" w:hRule="atLeast"/>
          <w:jc w:val="center"/>
        </w:trPr>
        <w:tc>
          <w:tcPr>
            <w:tcW w:w="9648" w:type="dxa"/>
            <w:gridSpan w:val="6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申请经费</w:t>
            </w:r>
          </w:p>
        </w:tc>
        <w:tc>
          <w:tcPr>
            <w:tcW w:w="3300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（万元）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自筹经费</w:t>
            </w:r>
          </w:p>
        </w:tc>
        <w:tc>
          <w:tcPr>
            <w:tcW w:w="2772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5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pStyle w:val="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附件材料</w:t>
            </w:r>
          </w:p>
        </w:tc>
        <w:tc>
          <w:tcPr>
            <w:tcW w:w="8037" w:type="dxa"/>
            <w:gridSpan w:val="5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活动实施方案</w:t>
            </w:r>
          </w:p>
          <w:p>
            <w:pPr>
              <w:pStyle w:val="4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其他相关说明材料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5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申请单位</w:t>
            </w:r>
          </w:p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8037" w:type="dxa"/>
            <w:gridSpan w:val="5"/>
            <w:noWrap w:val="0"/>
            <w:vAlign w:val="top"/>
          </w:tcPr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盖  章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5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pStyle w:val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省科协</w:t>
            </w:r>
          </w:p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审批</w:t>
            </w:r>
            <w:r>
              <w:rPr>
                <w:rFonts w:hint="eastAsia"/>
              </w:rPr>
              <w:t>意见</w:t>
            </w:r>
          </w:p>
        </w:tc>
        <w:tc>
          <w:tcPr>
            <w:tcW w:w="8037" w:type="dxa"/>
            <w:gridSpan w:val="5"/>
            <w:noWrap w:val="0"/>
            <w:vAlign w:val="top"/>
          </w:tcPr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盖  章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             年  月  日</w:t>
            </w:r>
          </w:p>
        </w:tc>
      </w:tr>
    </w:tbl>
    <w:p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备注：申报单位须对提交资料的真实性负责。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41FE3"/>
    <w:rsid w:val="19B4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"/>
    <w:basedOn w:val="1"/>
    <w:qFormat/>
    <w:uiPriority w:val="0"/>
    <w:pPr>
      <w:spacing w:line="340" w:lineRule="exact"/>
      <w:ind w:firstLine="0" w:firstLineChars="0"/>
      <w:jc w:val="center"/>
    </w:pPr>
    <w:rPr>
      <w:rFonts w:eastAsia="宋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2019-02-19T13:54:00Z</dcterms:created>
  <dc:creator>莹ying</dc:creator>
  <cp:lastModifiedBy>莹ying</cp:lastModifiedBy>
  <dcterms:modified xsi:type="dcterms:W3CDTF">2019-02-19T13:54:50Z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