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DE13">
      <w:pPr>
        <w:spacing w:line="353" w:lineRule="auto"/>
        <w:rPr>
          <w:rFonts w:ascii="Arial"/>
          <w:sz w:val="21"/>
        </w:rPr>
      </w:pPr>
      <w:bookmarkStart w:id="0" w:name="_GoBack"/>
      <w:bookmarkEnd w:id="0"/>
    </w:p>
    <w:p w14:paraId="49011C72">
      <w:pPr>
        <w:spacing w:before="101" w:line="224" w:lineRule="auto"/>
        <w:ind w:left="2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1EDBE7A8">
      <w:pPr>
        <w:spacing w:before="90" w:line="219" w:lineRule="auto"/>
        <w:ind w:left="2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湖北省自然科学基金重点类项目指南建议申</w:t>
      </w: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报表</w:t>
      </w:r>
    </w:p>
    <w:p w14:paraId="540F987C">
      <w:pPr>
        <w:spacing w:line="38" w:lineRule="exact"/>
      </w:pPr>
    </w:p>
    <w:tbl>
      <w:tblPr>
        <w:tblStyle w:val="5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3896"/>
        <w:gridCol w:w="1289"/>
        <w:gridCol w:w="2451"/>
      </w:tblGrid>
      <w:tr w14:paraId="4CFA3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93" w:type="dxa"/>
            <w:vAlign w:val="top"/>
          </w:tcPr>
          <w:p w14:paraId="50D7BB3D">
            <w:pPr>
              <w:pStyle w:val="6"/>
              <w:spacing w:before="266" w:line="220" w:lineRule="auto"/>
              <w:ind w:left="334"/>
            </w:pPr>
            <w:r>
              <w:rPr>
                <w:spacing w:val="2"/>
              </w:rPr>
              <w:t>建议单位</w:t>
            </w:r>
          </w:p>
        </w:tc>
        <w:tc>
          <w:tcPr>
            <w:tcW w:w="3896" w:type="dxa"/>
            <w:vAlign w:val="top"/>
          </w:tcPr>
          <w:p w14:paraId="427CB96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00EE7C1A">
            <w:pPr>
              <w:pStyle w:val="6"/>
              <w:spacing w:before="116" w:line="225" w:lineRule="auto"/>
              <w:ind w:left="135" w:right="129"/>
            </w:pPr>
            <w:r>
              <w:rPr>
                <w:spacing w:val="3"/>
              </w:rPr>
              <w:t>建议人及</w:t>
            </w:r>
            <w:r>
              <w:t xml:space="preserve"> </w:t>
            </w:r>
            <w:r>
              <w:rPr>
                <w:spacing w:val="2"/>
              </w:rPr>
              <w:t>联系方式</w:t>
            </w:r>
          </w:p>
        </w:tc>
        <w:tc>
          <w:tcPr>
            <w:tcW w:w="2451" w:type="dxa"/>
            <w:vAlign w:val="top"/>
          </w:tcPr>
          <w:p w14:paraId="5D287FF1">
            <w:pPr>
              <w:rPr>
                <w:rFonts w:ascii="Arial"/>
                <w:sz w:val="21"/>
              </w:rPr>
            </w:pPr>
          </w:p>
        </w:tc>
      </w:tr>
      <w:tr w14:paraId="630C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54686D71">
            <w:pPr>
              <w:pStyle w:val="6"/>
              <w:spacing w:before="192" w:line="220" w:lineRule="auto"/>
              <w:ind w:left="84"/>
            </w:pPr>
            <w:r>
              <w:rPr>
                <w:spacing w:val="2"/>
              </w:rPr>
              <w:t>建议指南名称</w:t>
            </w:r>
          </w:p>
        </w:tc>
        <w:tc>
          <w:tcPr>
            <w:tcW w:w="7636" w:type="dxa"/>
            <w:gridSpan w:val="3"/>
            <w:vAlign w:val="top"/>
          </w:tcPr>
          <w:p w14:paraId="5AB66511">
            <w:pPr>
              <w:rPr>
                <w:rFonts w:ascii="Arial"/>
                <w:sz w:val="21"/>
              </w:rPr>
            </w:pPr>
          </w:p>
        </w:tc>
      </w:tr>
      <w:tr w14:paraId="427D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top"/>
          </w:tcPr>
          <w:p w14:paraId="0DA11E83">
            <w:pPr>
              <w:pStyle w:val="6"/>
              <w:spacing w:before="192" w:line="219" w:lineRule="auto"/>
              <w:ind w:left="84"/>
            </w:pPr>
            <w:r>
              <w:rPr>
                <w:spacing w:val="2"/>
              </w:rPr>
              <w:t>指南项目类型</w:t>
            </w:r>
          </w:p>
        </w:tc>
        <w:tc>
          <w:tcPr>
            <w:tcW w:w="7636" w:type="dxa"/>
            <w:gridSpan w:val="3"/>
            <w:vAlign w:val="top"/>
          </w:tcPr>
          <w:p w14:paraId="5E5E1E6A">
            <w:pPr>
              <w:pStyle w:val="6"/>
              <w:spacing w:before="190" w:line="219" w:lineRule="auto"/>
              <w:ind w:left="111"/>
            </w:pPr>
            <w:r>
              <w:rPr>
                <w:spacing w:val="2"/>
              </w:rPr>
              <w:t>(单选：1.杰出青年项目；2.创新群体项目)</w:t>
            </w:r>
          </w:p>
        </w:tc>
      </w:tr>
      <w:tr w14:paraId="59FC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3" w:type="dxa"/>
            <w:vAlign w:val="top"/>
          </w:tcPr>
          <w:p w14:paraId="2EB722C6">
            <w:pPr>
              <w:pStyle w:val="6"/>
              <w:spacing w:before="214" w:line="220" w:lineRule="auto"/>
              <w:ind w:left="84"/>
            </w:pPr>
            <w:r>
              <w:rPr>
                <w:spacing w:val="1"/>
              </w:rPr>
              <w:t>指南所属领域</w:t>
            </w:r>
          </w:p>
        </w:tc>
        <w:tc>
          <w:tcPr>
            <w:tcW w:w="7636" w:type="dxa"/>
            <w:gridSpan w:val="3"/>
            <w:vAlign w:val="top"/>
          </w:tcPr>
          <w:p w14:paraId="2BAF0E3D">
            <w:pPr>
              <w:pStyle w:val="6"/>
              <w:spacing w:before="43" w:line="224" w:lineRule="auto"/>
              <w:ind w:left="111" w:firstLine="69"/>
            </w:pPr>
            <w:r>
              <w:rPr>
                <w:spacing w:val="-5"/>
              </w:rPr>
              <w:t>(单选：1.光电子信息；2.人口健康与医药；3.农业生物</w:t>
            </w:r>
            <w:r>
              <w:rPr>
                <w:spacing w:val="-6"/>
              </w:rPr>
              <w:t>；4.新能源；</w:t>
            </w:r>
            <w:r>
              <w:t xml:space="preserve"> 5.新材料；6.先进制造；7.资源与环境；8.数</w:t>
            </w:r>
            <w:r>
              <w:rPr>
                <w:spacing w:val="-1"/>
              </w:rPr>
              <w:t>理科学)</w:t>
            </w:r>
          </w:p>
        </w:tc>
      </w:tr>
      <w:tr w14:paraId="4B80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  <w:vAlign w:val="top"/>
          </w:tcPr>
          <w:p w14:paraId="056B5326">
            <w:pPr>
              <w:pStyle w:val="6"/>
              <w:spacing w:before="161" w:line="219" w:lineRule="auto"/>
              <w:ind w:left="84"/>
            </w:pPr>
            <w:r>
              <w:rPr>
                <w:spacing w:val="1"/>
              </w:rPr>
              <w:t>指南所属学科</w:t>
            </w:r>
          </w:p>
        </w:tc>
        <w:tc>
          <w:tcPr>
            <w:tcW w:w="7636" w:type="dxa"/>
            <w:gridSpan w:val="3"/>
            <w:vAlign w:val="top"/>
          </w:tcPr>
          <w:p w14:paraId="3531B2F0">
            <w:pPr>
              <w:pStyle w:val="6"/>
              <w:spacing w:before="161" w:line="219" w:lineRule="auto"/>
              <w:ind w:left="111"/>
            </w:pPr>
            <w:r>
              <w:rPr>
                <w:spacing w:val="3"/>
              </w:rPr>
              <w:t>(请填写所属一级学科和二级学科名称)</w:t>
            </w:r>
          </w:p>
        </w:tc>
      </w:tr>
      <w:tr w14:paraId="54CAC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3" w:type="dxa"/>
            <w:vAlign w:val="top"/>
          </w:tcPr>
          <w:p w14:paraId="4A432744">
            <w:pPr>
              <w:pStyle w:val="6"/>
              <w:spacing w:before="171" w:line="219" w:lineRule="auto"/>
              <w:ind w:left="84"/>
            </w:pPr>
            <w:r>
              <w:rPr>
                <w:spacing w:val="-2"/>
              </w:rPr>
              <w:t>科学问题属性</w:t>
            </w:r>
          </w:p>
        </w:tc>
        <w:tc>
          <w:tcPr>
            <w:tcW w:w="7636" w:type="dxa"/>
            <w:gridSpan w:val="3"/>
            <w:vAlign w:val="top"/>
          </w:tcPr>
          <w:p w14:paraId="49BCC501">
            <w:pPr>
              <w:pStyle w:val="6"/>
              <w:spacing w:before="173" w:line="219" w:lineRule="auto"/>
              <w:ind w:left="111"/>
            </w:pPr>
            <w:r>
              <w:rPr>
                <w:spacing w:val="3"/>
              </w:rPr>
              <w:t>(单选：A自由探索类；B目标导向类)</w:t>
            </w:r>
          </w:p>
        </w:tc>
      </w:tr>
      <w:tr w14:paraId="0599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 w14:paraId="599B900C">
            <w:pPr>
              <w:pStyle w:val="6"/>
              <w:spacing w:before="211" w:line="219" w:lineRule="auto"/>
              <w:ind w:left="84"/>
            </w:pPr>
            <w:r>
              <w:rPr>
                <w:spacing w:val="2"/>
              </w:rPr>
              <w:t>依托平台名称</w:t>
            </w:r>
          </w:p>
        </w:tc>
        <w:tc>
          <w:tcPr>
            <w:tcW w:w="7636" w:type="dxa"/>
            <w:gridSpan w:val="3"/>
            <w:vAlign w:val="top"/>
          </w:tcPr>
          <w:p w14:paraId="4A9DC0E3">
            <w:pPr>
              <w:pStyle w:val="6"/>
              <w:spacing w:before="214" w:line="220" w:lineRule="auto"/>
              <w:ind w:left="111"/>
            </w:pPr>
            <w:r>
              <w:rPr>
                <w:spacing w:val="10"/>
              </w:rPr>
              <w:t>(非必填)</w:t>
            </w:r>
          </w:p>
        </w:tc>
      </w:tr>
      <w:tr w14:paraId="3F468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3" w:type="dxa"/>
            <w:vAlign w:val="top"/>
          </w:tcPr>
          <w:p w14:paraId="428FBB23">
            <w:pPr>
              <w:pStyle w:val="6"/>
              <w:spacing w:before="242" w:line="219" w:lineRule="auto"/>
              <w:ind w:left="84"/>
            </w:pPr>
            <w:r>
              <w:rPr>
                <w:spacing w:val="2"/>
              </w:rPr>
              <w:t>依托平台层级</w:t>
            </w:r>
          </w:p>
        </w:tc>
        <w:tc>
          <w:tcPr>
            <w:tcW w:w="7636" w:type="dxa"/>
            <w:gridSpan w:val="3"/>
            <w:vAlign w:val="top"/>
          </w:tcPr>
          <w:p w14:paraId="6FC15397">
            <w:pPr>
              <w:pStyle w:val="6"/>
              <w:spacing w:before="244" w:line="219" w:lineRule="auto"/>
              <w:ind w:left="111"/>
            </w:pPr>
            <w:r>
              <w:rPr>
                <w:spacing w:val="2"/>
              </w:rPr>
              <w:t>国家级/部级/省级/其他(非必填)</w:t>
            </w:r>
          </w:p>
        </w:tc>
      </w:tr>
      <w:tr w14:paraId="392C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7" w:hRule="atLeast"/>
        </w:trPr>
        <w:tc>
          <w:tcPr>
            <w:tcW w:w="1693" w:type="dxa"/>
            <w:vAlign w:val="top"/>
          </w:tcPr>
          <w:p w14:paraId="52C64896">
            <w:pPr>
              <w:spacing w:line="253" w:lineRule="auto"/>
              <w:rPr>
                <w:rFonts w:ascii="Arial"/>
                <w:sz w:val="21"/>
              </w:rPr>
            </w:pPr>
          </w:p>
          <w:p w14:paraId="385657D2">
            <w:pPr>
              <w:spacing w:line="253" w:lineRule="auto"/>
              <w:rPr>
                <w:rFonts w:ascii="Arial"/>
                <w:sz w:val="21"/>
              </w:rPr>
            </w:pPr>
          </w:p>
          <w:p w14:paraId="1AB00543">
            <w:pPr>
              <w:spacing w:line="253" w:lineRule="auto"/>
              <w:rPr>
                <w:rFonts w:ascii="Arial"/>
                <w:sz w:val="21"/>
              </w:rPr>
            </w:pPr>
          </w:p>
          <w:p w14:paraId="2491F3F2">
            <w:pPr>
              <w:spacing w:line="253" w:lineRule="auto"/>
              <w:rPr>
                <w:rFonts w:ascii="Arial"/>
                <w:sz w:val="21"/>
              </w:rPr>
            </w:pPr>
          </w:p>
          <w:p w14:paraId="44D0D1E6">
            <w:pPr>
              <w:spacing w:line="253" w:lineRule="auto"/>
              <w:rPr>
                <w:rFonts w:ascii="Arial"/>
                <w:sz w:val="21"/>
              </w:rPr>
            </w:pPr>
          </w:p>
          <w:p w14:paraId="4A09871F">
            <w:pPr>
              <w:spacing w:line="254" w:lineRule="auto"/>
              <w:rPr>
                <w:rFonts w:ascii="Arial"/>
                <w:sz w:val="21"/>
              </w:rPr>
            </w:pPr>
          </w:p>
          <w:p w14:paraId="7DC6CB22">
            <w:pPr>
              <w:spacing w:line="254" w:lineRule="auto"/>
              <w:rPr>
                <w:rFonts w:ascii="Arial"/>
                <w:sz w:val="21"/>
              </w:rPr>
            </w:pPr>
          </w:p>
          <w:p w14:paraId="3288A52E">
            <w:pPr>
              <w:pStyle w:val="6"/>
              <w:spacing w:before="82" w:line="220" w:lineRule="auto"/>
              <w:ind w:left="84"/>
            </w:pPr>
            <w:r>
              <w:rPr>
                <w:spacing w:val="2"/>
              </w:rPr>
              <w:t>指南建议摘要</w:t>
            </w:r>
          </w:p>
        </w:tc>
        <w:tc>
          <w:tcPr>
            <w:tcW w:w="7636" w:type="dxa"/>
            <w:gridSpan w:val="3"/>
            <w:vAlign w:val="top"/>
          </w:tcPr>
          <w:p w14:paraId="568E364F">
            <w:pPr>
              <w:spacing w:line="342" w:lineRule="auto"/>
              <w:rPr>
                <w:rFonts w:ascii="Arial"/>
                <w:sz w:val="21"/>
              </w:rPr>
            </w:pPr>
          </w:p>
          <w:p w14:paraId="2417DDE8">
            <w:pPr>
              <w:pStyle w:val="6"/>
              <w:spacing w:before="81" w:line="236" w:lineRule="auto"/>
              <w:ind w:left="101" w:firstLine="9"/>
            </w:pPr>
            <w:r>
              <w:rPr>
                <w:spacing w:val="-4"/>
              </w:rPr>
              <w:t>一、建议作为湖北省自然科学基金重点类项目指南的理由(领域背景、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科学意义、国内外研究概况和发展趋势、对接湖北经济</w:t>
            </w:r>
            <w:r>
              <w:rPr>
                <w:spacing w:val="-11"/>
              </w:rPr>
              <w:t>社会发展重大需</w:t>
            </w:r>
            <w:r>
              <w:t xml:space="preserve"> </w:t>
            </w:r>
            <w:r>
              <w:rPr>
                <w:spacing w:val="4"/>
              </w:rPr>
              <w:t>求等)(600字以内)</w:t>
            </w:r>
          </w:p>
          <w:p w14:paraId="7FBFF406">
            <w:pPr>
              <w:pStyle w:val="6"/>
              <w:spacing w:before="2" w:line="231" w:lineRule="auto"/>
              <w:ind w:left="111" w:right="27"/>
            </w:pPr>
            <w:r>
              <w:rPr>
                <w:spacing w:val="-1"/>
              </w:rPr>
              <w:t>二、建议研究的内容和目标，拟解决的关键科学问题及创新点(600字</w:t>
            </w:r>
            <w:r>
              <w:rPr>
                <w:spacing w:val="17"/>
              </w:rPr>
              <w:t xml:space="preserve"> </w:t>
            </w:r>
            <w:r>
              <w:rPr>
                <w:spacing w:val="16"/>
              </w:rPr>
              <w:t>以内)</w:t>
            </w:r>
          </w:p>
          <w:p w14:paraId="1D86F086">
            <w:pPr>
              <w:pStyle w:val="6"/>
              <w:spacing w:before="3" w:line="238" w:lineRule="auto"/>
              <w:ind w:left="111"/>
            </w:pPr>
            <w:r>
              <w:rPr>
                <w:spacing w:val="-5"/>
              </w:rPr>
              <w:t>三、预期目标和成果，以及在湖北应用前景(预期成果应该是学术标志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性成果及优秀人才培养目标，不需要填写培养学生、发表论文等内容)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(300字以内)</w:t>
            </w:r>
          </w:p>
          <w:p w14:paraId="6B7CF61E">
            <w:pPr>
              <w:pStyle w:val="6"/>
              <w:spacing w:before="2"/>
              <w:ind w:left="111" w:right="33"/>
            </w:pPr>
            <w:r>
              <w:rPr>
                <w:spacing w:val="-5"/>
              </w:rPr>
              <w:t>四、达到研究目标所需要的经费概算(直接写“达到本项目目标所需经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费约万元”即可)</w:t>
            </w:r>
          </w:p>
        </w:tc>
      </w:tr>
      <w:tr w14:paraId="7D40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693" w:type="dxa"/>
            <w:vAlign w:val="top"/>
          </w:tcPr>
          <w:p w14:paraId="178232C1">
            <w:pPr>
              <w:spacing w:line="247" w:lineRule="auto"/>
              <w:rPr>
                <w:rFonts w:ascii="Arial"/>
                <w:sz w:val="21"/>
              </w:rPr>
            </w:pPr>
          </w:p>
          <w:p w14:paraId="38ACC8C3">
            <w:pPr>
              <w:spacing w:line="247" w:lineRule="auto"/>
              <w:rPr>
                <w:rFonts w:ascii="Arial"/>
                <w:sz w:val="21"/>
              </w:rPr>
            </w:pPr>
          </w:p>
          <w:p w14:paraId="7F8ACAE5">
            <w:pPr>
              <w:spacing w:line="247" w:lineRule="auto"/>
              <w:rPr>
                <w:rFonts w:ascii="Arial"/>
                <w:sz w:val="21"/>
              </w:rPr>
            </w:pPr>
          </w:p>
          <w:p w14:paraId="1C810737">
            <w:pPr>
              <w:pStyle w:val="6"/>
              <w:spacing w:before="81" w:line="219" w:lineRule="auto"/>
              <w:ind w:left="84"/>
            </w:pPr>
            <w:r>
              <w:rPr>
                <w:spacing w:val="2"/>
              </w:rPr>
              <w:t>指南建议发布</w:t>
            </w:r>
          </w:p>
        </w:tc>
        <w:tc>
          <w:tcPr>
            <w:tcW w:w="7636" w:type="dxa"/>
            <w:gridSpan w:val="3"/>
            <w:vAlign w:val="top"/>
          </w:tcPr>
          <w:p w14:paraId="2D62F0CD">
            <w:pPr>
              <w:pStyle w:val="6"/>
              <w:spacing w:before="176" w:line="219" w:lineRule="auto"/>
              <w:ind w:left="111"/>
            </w:pPr>
            <w:r>
              <w:rPr>
                <w:spacing w:val="2"/>
              </w:rPr>
              <w:t>(拟公开发布的指南建议，含题目100字以内)</w:t>
            </w:r>
          </w:p>
        </w:tc>
      </w:tr>
    </w:tbl>
    <w:p w14:paraId="3D0CBB25"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215" w:bottom="1547" w:left="1345" w:header="0" w:footer="12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6F8F5">
    <w:pPr>
      <w:spacing w:line="177" w:lineRule="auto"/>
      <w:ind w:left="2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liODJmMDRkMTRmZWMxODk2ZGNjMGJkMjExMWUzMjIifQ=="/>
  </w:docVars>
  <w:rsids>
    <w:rsidRoot w:val="00000000"/>
    <w:rsid w:val="38C50455"/>
    <w:rsid w:val="41075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1352</Words>
  <Characters>1455</Characters>
  <TotalTime>5</TotalTime>
  <ScaleCrop>false</ScaleCrop>
  <LinksUpToDate>false</LinksUpToDate>
  <CharactersWithSpaces>1503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2024-07-23T12:54:00Z</dcterms:created>
  <dc:creator>Kingsoft-PDF</dc:creator>
  <cp:lastModifiedBy>爪儿</cp:lastModifiedBy>
  <dcterms:modified xsi:type="dcterms:W3CDTF">2024-07-23T15:27:21Z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2024-07-23T12:54:44Z</vt:filetime>
  </property>
  <property fmtid="{D5CDD505-2E9C-101B-9397-08002B2CF9AE}" pid="4" name="UsrData">
    <vt:lpwstr>669f3792318817001fd5951awl</vt:lpwstr>
  </property>
  <property fmtid="{D5CDD505-2E9C-101B-9397-08002B2CF9AE}" pid="5" name="KSOProductBuildVer">
    <vt:lpwstr>2052-12.1.0.17147</vt:lpwstr>
  </property>
  <property fmtid="{D5CDD505-2E9C-101B-9397-08002B2CF9AE}" pid="6" name="ICV">
    <vt:lpwstr>A0E39A4BF1E341EFB068453085542512_12</vt:lpwstr>
  </property>
</Properties>
</file>