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</w:pBdr>
        <w:spacing w:line="750" w:lineRule="atLeast"/>
        <w:ind w:left="0" w:firstLine="0"/>
        <w:jc w:val="center"/>
        <w:rPr>
          <w:rFonts w:ascii="微软雅黑" w:hAnsi="微软雅黑" w:eastAsia="微软雅黑" w:cs="微软雅黑"/>
          <w:b/>
          <w:caps w:val="0"/>
          <w:color w:val="2C94DF"/>
          <w:spacing w:val="15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caps w:val="0"/>
          <w:color w:val="2C94DF"/>
          <w:spacing w:val="15"/>
          <w:kern w:val="0"/>
          <w:sz w:val="33"/>
          <w:szCs w:val="33"/>
          <w:lang w:val="en-US" w:eastAsia="zh-CN" w:bidi="ar"/>
        </w:rPr>
        <w:t>关于开展2022年度湖北省科协“科技创新源泉工程”项目申报工作的通知</w:t>
      </w:r>
      <w:r>
        <w:rPr>
          <w:rFonts w:hint="eastAsia" w:ascii="微软雅黑" w:hAnsi="微软雅黑" w:eastAsia="微软雅黑" w:cs="微软雅黑"/>
          <w:b/>
          <w:caps w:val="0"/>
          <w:color w:val="2C94DF"/>
          <w:spacing w:val="15"/>
          <w:kern w:val="0"/>
          <w:sz w:val="33"/>
          <w:szCs w:val="33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caps w:val="0"/>
          <w:color w:val="2C94DF"/>
          <w:spacing w:val="15"/>
          <w:kern w:val="0"/>
          <w:sz w:val="33"/>
          <w:szCs w:val="33"/>
          <w:lang w:val="en-US" w:eastAsia="zh-CN" w:bidi="ar"/>
        </w:rPr>
        <w:t>鄂科协办〔2022〕6号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26" w:afterAutospacing="0" w:line="540" w:lineRule="atLeast"/>
        <w:ind w:left="0" w:right="0" w:firstLine="0"/>
      </w:pPr>
      <w:r>
        <w:rPr>
          <w:rStyle w:val="5"/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</w:rPr>
        <w:t>各全省学会（协会、研究会），各高校科协，各市州、直管市、神农架林区科协：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526" w:afterAutospacing="0" w:line="540" w:lineRule="atLeast"/>
        <w:ind w:left="0" w:right="0" w:firstLine="42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  <w:t>为推动“一流学会、一流期刊”建设，支持省科协所属学会全面深化改革，提升综合服务效能，促进科技经济深度融合发展，2022年省科协将继续实施“科技创新源泉工程”。现将申报工作通知如下：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26" w:afterAutospacing="0" w:line="540" w:lineRule="atLeast"/>
        <w:ind w:left="0" w:right="0" w:firstLine="420"/>
      </w:pPr>
      <w:r>
        <w:rPr>
          <w:rStyle w:val="5"/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</w:rPr>
        <w:t>一、申报项目类别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26" w:afterAutospacing="0" w:line="540" w:lineRule="atLeast"/>
        <w:ind w:left="0" w:right="0" w:firstLine="42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  <w:t>“科技创新源泉工程”分为“能力提升学会”、“服务创新学会”、“优秀科技期刊”3个项目，各学会、高校科协可按照《湖北省科协“科技创新源泉工程”实施方案》进行申报。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26" w:afterAutospacing="0" w:line="540" w:lineRule="atLeast"/>
        <w:ind w:left="0" w:right="0" w:firstLine="420"/>
      </w:pPr>
      <w:r>
        <w:rPr>
          <w:rStyle w:val="5"/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</w:rPr>
        <w:t>二、名额及资助经费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26" w:afterAutospacing="0" w:line="540" w:lineRule="atLeast"/>
        <w:ind w:left="0" w:right="0" w:firstLine="42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  <w:t>1.“能力提升学会”10个左右，每个学会专项资助10万元；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26" w:afterAutospacing="0" w:line="540" w:lineRule="atLeast"/>
        <w:ind w:left="0" w:right="0" w:firstLine="42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  <w:t>2.“服务创新学会”10个左右，每个学会专项资助10万元；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26" w:afterAutospacing="0" w:line="540" w:lineRule="atLeast"/>
        <w:ind w:left="0" w:right="0" w:firstLine="42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  <w:t>3.“优秀科技期刊”10家左右。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26" w:afterAutospacing="0" w:line="540" w:lineRule="atLeast"/>
        <w:ind w:left="0" w:right="0" w:firstLine="420"/>
      </w:pPr>
      <w:r>
        <w:rPr>
          <w:rStyle w:val="5"/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</w:rPr>
        <w:t>三、申报有关要求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26" w:afterAutospacing="0" w:line="540" w:lineRule="atLeast"/>
        <w:ind w:left="0" w:right="0" w:firstLine="42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  <w:t>（一）实行网络申报。各申报单位可登录湖北省科协官网，点击“湖北省科协网上办事服务大厅”，进入“科技创新源泉工程项目申报系统”进行申报。湖北省科协学会信息服务中心为网络申报技术支撑单位。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26" w:afterAutospacing="0" w:line="540" w:lineRule="atLeast"/>
        <w:ind w:left="0" w:right="0" w:firstLine="42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  <w:t>（二）重视申报工作。各申报单位要把申报项目作为展示成绩、提高能力、提升水平的平台与机会，结合本学会实际，按照相关申报条件，安排专人负责申报工作。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26" w:afterAutospacing="0" w:line="540" w:lineRule="atLeast"/>
        <w:ind w:left="0" w:right="0" w:firstLine="42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  <w:t>（三）申报材料齐全。各申报单位除了在网上填报申报表外，可根据“湖北省科协网上办事服务大厅”中“业务项目办事指南”的指引，按照各项目的具体要求提供并上传相关附件材料。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26" w:afterAutospacing="0" w:line="540" w:lineRule="atLeast"/>
        <w:ind w:left="0" w:right="0" w:firstLine="42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  <w:t>（四）项目申报时间。网络申报时间为2022年3月1日至4月30日。纸质申报材料报送截止日期为2022年5月10日。逾期不予受理。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26" w:afterAutospacing="0" w:line="540" w:lineRule="atLeast"/>
        <w:ind w:left="0" w:right="0" w:firstLine="420"/>
      </w:pPr>
      <w:r>
        <w:rPr>
          <w:rStyle w:val="5"/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</w:rPr>
        <w:t>四、申报联系方式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26" w:afterAutospacing="0" w:line="540" w:lineRule="atLeast"/>
        <w:ind w:left="0" w:right="0" w:firstLine="42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  <w:t>1.省科协学会部联系人：唐利红   吴承谦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26" w:afterAutospacing="0" w:line="540" w:lineRule="atLeast"/>
        <w:ind w:left="0" w:right="0" w:firstLine="42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  <w:t>联系电话：87818722   87126465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26" w:afterAutospacing="0" w:line="540" w:lineRule="atLeast"/>
        <w:ind w:left="0" w:right="0" w:firstLine="42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  <w:t>2.网络申报技术支撑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26" w:afterAutospacing="0" w:line="540" w:lineRule="atLeast"/>
        <w:ind w:left="0" w:right="0" w:firstLine="42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  <w:t>联系人：张长乐      联系电话：87813803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26" w:afterAutospacing="0" w:line="540" w:lineRule="atLeast"/>
        <w:ind w:left="0" w:right="0" w:firstLine="420"/>
        <w:jc w:val="right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  <w:t>                                 湖北省科学技术协会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26" w:afterAutospacing="0" w:line="540" w:lineRule="atLeast"/>
        <w:ind w:left="0" w:right="0" w:firstLine="420"/>
        <w:jc w:val="right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  <w:t>                                  2022年2月16日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A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2022-03-28T07:43:31Z</dcterms:created>
  <dc:creator>admin</dc:creator>
  <cp:lastModifiedBy>两棵树1410191938</cp:lastModifiedBy>
  <dcterms:modified xsi:type="dcterms:W3CDTF">2022-03-28T07:44:01Z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