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0B5B9">
      <w:pPr>
        <w:keepNext w:val="0"/>
        <w:keepLines w:val="0"/>
        <w:widowControl w:val="0"/>
        <w:suppressLineNumbers w:val="0"/>
        <w:suppressAutoHyphens/>
        <w:spacing w:before="0" w:beforeAutospacing="0" w:after="0" w:afterAutospacing="0" w:line="570" w:lineRule="exact"/>
        <w:ind w:left="0" w:right="0"/>
        <w:jc w:val="both"/>
        <w:rPr>
          <w:rFonts w:hint="eastAsia" w:ascii="文星黑体" w:hAnsi="文星黑体" w:eastAsia="文星黑体" w:cs="文星黑体"/>
          <w:kern w:val="2"/>
          <w:sz w:val="32"/>
          <w:szCs w:val="32"/>
        </w:rPr>
      </w:pPr>
      <w:r>
        <w:rPr>
          <w:rFonts w:hint="eastAsia" w:ascii="文星黑体" w:hAnsi="文星黑体" w:eastAsia="文星黑体" w:cs="文星黑体"/>
          <w:kern w:val="2"/>
          <w:sz w:val="32"/>
          <w:szCs w:val="32"/>
          <w:lang w:val="en-US" w:eastAsia="zh-CN" w:bidi="ar"/>
        </w:rPr>
        <w:t>附件3</w:t>
      </w:r>
    </w:p>
    <w:p w14:paraId="73F1BA42">
      <w:pPr>
        <w:keepNext w:val="0"/>
        <w:keepLines w:val="0"/>
        <w:widowControl w:val="0"/>
        <w:suppressLineNumbers w:val="0"/>
        <w:spacing w:before="0" w:beforeAutospacing="0" w:after="0" w:afterAutospacing="0"/>
        <w:ind w:left="0" w:right="0"/>
        <w:jc w:val="both"/>
        <w:rPr>
          <w:rFonts w:hint="eastAsia" w:ascii="Calibri" w:hAnsi="Calibri" w:eastAsia="黑体" w:cs="Times New Roman"/>
          <w:kern w:val="2"/>
          <w:sz w:val="44"/>
          <w:szCs w:val="44"/>
        </w:rPr>
      </w:pPr>
      <w:r>
        <w:rPr>
          <w:rFonts w:hint="eastAsia" w:ascii="Calibri" w:hAnsi="Calibri" w:eastAsia="黑体" w:cs="Times New Roman"/>
          <w:kern w:val="2"/>
          <w:sz w:val="44"/>
          <w:szCs w:val="44"/>
          <w:lang w:val="en-US" w:eastAsia="zh-CN" w:bidi="ar"/>
        </w:rPr>
        <w:t xml:space="preserve"> </w:t>
      </w:r>
    </w:p>
    <w:p w14:paraId="08619949">
      <w:pPr>
        <w:keepNext w:val="0"/>
        <w:keepLines w:val="0"/>
        <w:widowControl w:val="0"/>
        <w:suppressLineNumbers w:val="0"/>
        <w:spacing w:before="0" w:beforeAutospacing="0" w:after="0" w:afterAutospacing="0"/>
        <w:ind w:left="0" w:right="0"/>
        <w:jc w:val="center"/>
        <w:rPr>
          <w:rFonts w:hint="eastAsia" w:ascii="Calibri" w:hAnsi="Calibri" w:eastAsia="黑体" w:cs="Times New Roman"/>
          <w:kern w:val="2"/>
          <w:sz w:val="44"/>
          <w:szCs w:val="44"/>
        </w:rPr>
      </w:pPr>
      <w:r>
        <w:rPr>
          <w:rFonts w:hint="eastAsia" w:ascii="Calibri" w:hAnsi="Calibri" w:eastAsia="黑体" w:cs="Times New Roman"/>
          <w:kern w:val="2"/>
          <w:sz w:val="44"/>
          <w:szCs w:val="44"/>
          <w:lang w:val="en-US" w:eastAsia="zh-CN" w:bidi="ar"/>
        </w:rPr>
        <w:t xml:space="preserve"> </w:t>
      </w:r>
    </w:p>
    <w:p w14:paraId="1851E49B">
      <w:pPr>
        <w:keepNext w:val="0"/>
        <w:keepLines w:val="0"/>
        <w:widowControl w:val="0"/>
        <w:suppressLineNumbers w:val="0"/>
        <w:spacing w:before="0" w:beforeAutospacing="0" w:after="0" w:afterAutospacing="0"/>
        <w:ind w:left="0" w:right="0"/>
        <w:jc w:val="center"/>
        <w:rPr>
          <w:rFonts w:hint="eastAsia" w:ascii="Calibri" w:hAnsi="Calibri" w:eastAsia="黑体" w:cs="Times New Roman"/>
          <w:kern w:val="2"/>
          <w:sz w:val="44"/>
          <w:szCs w:val="44"/>
        </w:rPr>
      </w:pPr>
      <w:r>
        <w:rPr>
          <w:rFonts w:hint="eastAsia" w:ascii="Calibri" w:hAnsi="Calibri" w:eastAsia="黑体" w:cs="Times New Roman"/>
          <w:kern w:val="2"/>
          <w:sz w:val="44"/>
          <w:szCs w:val="44"/>
          <w:lang w:val="en-US" w:eastAsia="zh-CN" w:bidi="ar"/>
        </w:rPr>
        <w:t xml:space="preserve"> </w:t>
      </w:r>
    </w:p>
    <w:p w14:paraId="6DE3E4FD">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bookmarkStart w:id="0" w:name="_GoBack"/>
      <w:r>
        <w:rPr>
          <w:rFonts w:hint="eastAsia" w:ascii="黑体" w:hAnsi="宋体" w:eastAsia="黑体" w:cs="黑体"/>
          <w:kern w:val="2"/>
          <w:sz w:val="44"/>
          <w:szCs w:val="44"/>
          <w:lang w:val="en-US" w:eastAsia="zh-CN" w:bidi="ar"/>
        </w:rPr>
        <w:t>武汉市重点研发计划申报书</w:t>
      </w:r>
    </w:p>
    <w:p w14:paraId="0F36223E">
      <w:pPr>
        <w:keepNext w:val="0"/>
        <w:keepLines w:val="0"/>
        <w:widowControl w:val="0"/>
        <w:suppressLineNumbers w:val="0"/>
        <w:spacing w:before="0" w:beforeAutospacing="0" w:after="0" w:afterAutospacing="0"/>
        <w:ind w:left="0" w:right="0"/>
        <w:jc w:val="center"/>
        <w:rPr>
          <w:rFonts w:hint="eastAsia" w:ascii="文星楷体" w:hAnsi="文星楷体" w:eastAsia="文星楷体" w:cs="Times New Roman"/>
          <w:kern w:val="2"/>
          <w:sz w:val="32"/>
          <w:szCs w:val="32"/>
        </w:rPr>
      </w:pPr>
      <w:r>
        <w:rPr>
          <w:rFonts w:hint="eastAsia" w:ascii="文星楷体" w:hAnsi="文星楷体" w:eastAsia="文星楷体" w:cs="文星楷体"/>
          <w:kern w:val="2"/>
          <w:sz w:val="32"/>
          <w:szCs w:val="32"/>
          <w:lang w:val="en-US" w:eastAsia="zh-CN" w:bidi="ar"/>
        </w:rPr>
        <w:t>（未来产业创新项目）</w:t>
      </w:r>
      <w:bookmarkEnd w:id="0"/>
    </w:p>
    <w:p w14:paraId="764C19E1">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43561E9F">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48F121BB">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704F5225">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2"/>
          <w:kern w:val="2"/>
          <w:sz w:val="32"/>
          <w:szCs w:val="32"/>
          <w:lang w:val="en-US" w:eastAsia="zh-CN" w:bidi="ar"/>
        </w:rPr>
        <w:t>项目名称</w:t>
      </w:r>
      <w:r>
        <w:rPr>
          <w:rFonts w:hint="eastAsia" w:ascii="文星仿宋" w:hAnsi="文星仿宋" w:eastAsia="文星仿宋" w:cs="文星仿宋"/>
          <w:kern w:val="2"/>
          <w:sz w:val="32"/>
          <w:szCs w:val="32"/>
          <w:lang w:val="en-US" w:eastAsia="zh-CN" w:bidi="ar"/>
        </w:rPr>
        <w:t>：</w:t>
      </w:r>
    </w:p>
    <w:p w14:paraId="15B6B74D">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spacing w:val="12"/>
          <w:kern w:val="2"/>
          <w:sz w:val="32"/>
          <w:szCs w:val="32"/>
        </w:rPr>
      </w:pPr>
      <w:r>
        <w:rPr>
          <w:rFonts w:hint="eastAsia" w:ascii="文星仿宋" w:hAnsi="文星仿宋" w:eastAsia="文星仿宋" w:cs="文星仿宋"/>
          <w:spacing w:val="12"/>
          <w:kern w:val="2"/>
          <w:sz w:val="32"/>
          <w:szCs w:val="32"/>
          <w:lang w:val="en-US" w:eastAsia="zh-CN" w:bidi="ar"/>
        </w:rPr>
        <w:t>项目负责人：</w:t>
      </w:r>
    </w:p>
    <w:p w14:paraId="7133145B">
      <w:pPr>
        <w:keepNext w:val="0"/>
        <w:keepLines w:val="0"/>
        <w:widowControl w:val="0"/>
        <w:suppressLineNumbers w:val="0"/>
        <w:spacing w:before="0" w:beforeAutospacing="0" w:after="0" w:afterAutospacing="0" w:line="800" w:lineRule="exact"/>
        <w:ind w:left="0" w:right="0" w:firstLine="688" w:firstLineChars="200"/>
        <w:jc w:val="both"/>
        <w:rPr>
          <w:rFonts w:hint="eastAsia" w:ascii="文星仿宋" w:hAnsi="文星仿宋" w:eastAsia="文星仿宋" w:cs="Times New Roman"/>
          <w:kern w:val="2"/>
          <w:sz w:val="32"/>
          <w:szCs w:val="32"/>
        </w:rPr>
      </w:pPr>
      <w:r>
        <w:rPr>
          <w:rFonts w:hint="eastAsia" w:ascii="文星仿宋" w:hAnsi="文星仿宋" w:eastAsia="文星仿宋" w:cs="文星仿宋"/>
          <w:kern w:val="2"/>
          <w:sz w:val="32"/>
          <w:szCs w:val="32"/>
          <w:lang w:val="en-US" w:eastAsia="zh-CN" w:bidi="ar"/>
        </w:rPr>
        <w:t>项目组成员：</w:t>
      </w:r>
    </w:p>
    <w:p w14:paraId="5DA56383">
      <w:pPr>
        <w:keepNext w:val="0"/>
        <w:keepLines w:val="0"/>
        <w:widowControl w:val="0"/>
        <w:suppressLineNumbers w:val="0"/>
        <w:spacing w:before="0" w:beforeAutospacing="0" w:after="0" w:afterAutospacing="0" w:line="800" w:lineRule="exact"/>
        <w:ind w:left="0" w:right="0" w:firstLine="752"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6"/>
          <w:kern w:val="2"/>
          <w:sz w:val="32"/>
          <w:szCs w:val="32"/>
          <w:lang w:val="en-US" w:eastAsia="zh-CN" w:bidi="ar"/>
        </w:rPr>
        <w:t>申报单位（盖章）</w:t>
      </w:r>
      <w:r>
        <w:rPr>
          <w:rFonts w:hint="eastAsia" w:ascii="文星仿宋" w:hAnsi="文星仿宋" w:eastAsia="文星仿宋" w:cs="文星仿宋"/>
          <w:kern w:val="2"/>
          <w:sz w:val="32"/>
          <w:szCs w:val="32"/>
          <w:lang w:val="en-US" w:eastAsia="zh-CN" w:bidi="ar"/>
        </w:rPr>
        <w:t>：</w:t>
      </w:r>
    </w:p>
    <w:p w14:paraId="2F0CD2D0">
      <w:pPr>
        <w:keepNext w:val="0"/>
        <w:keepLines w:val="0"/>
        <w:widowControl w:val="0"/>
        <w:suppressLineNumbers w:val="0"/>
        <w:spacing w:before="0" w:beforeAutospacing="0" w:after="0" w:afterAutospacing="0" w:line="800" w:lineRule="exact"/>
        <w:ind w:left="0" w:right="0" w:firstLine="688" w:firstLineChars="200"/>
        <w:jc w:val="both"/>
        <w:rPr>
          <w:rFonts w:hint="eastAsia" w:ascii="文星仿宋" w:hAnsi="文星仿宋" w:eastAsia="仿宋_GB2312" w:cs="Times New Roman"/>
          <w:kern w:val="2"/>
          <w:sz w:val="32"/>
          <w:szCs w:val="32"/>
          <w:u w:val="single"/>
        </w:rPr>
      </w:pPr>
      <w:r>
        <w:rPr>
          <w:rFonts w:hint="eastAsia" w:ascii="仿宋_GB2312" w:hAnsi="宋体" w:eastAsia="仿宋_GB2312" w:cs="仿宋_GB2312"/>
          <w:kern w:val="2"/>
          <w:sz w:val="32"/>
          <w:szCs w:val="32"/>
          <w:lang w:val="en-US" w:eastAsia="zh-CN" w:bidi="ar"/>
        </w:rPr>
        <w:t>项目联系人及电话</w:t>
      </w:r>
      <w:r>
        <w:rPr>
          <w:rFonts w:hint="eastAsia" w:ascii="宋体" w:hAnsi="宋体" w:eastAsia="宋体" w:cs="宋体"/>
          <w:kern w:val="2"/>
          <w:sz w:val="32"/>
          <w:szCs w:val="32"/>
          <w:lang w:val="en-US" w:eastAsia="zh-CN" w:bidi="ar"/>
        </w:rPr>
        <w:t>:</w:t>
      </w:r>
    </w:p>
    <w:p w14:paraId="2496FF0B">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rPr>
      </w:pPr>
      <w:r>
        <w:rPr>
          <w:rFonts w:hint="eastAsia" w:ascii="文星仿宋" w:hAnsi="文星仿宋" w:eastAsia="文星仿宋" w:cs="文星仿宋"/>
          <w:spacing w:val="12"/>
          <w:kern w:val="2"/>
          <w:sz w:val="32"/>
          <w:szCs w:val="32"/>
          <w:lang w:val="en-US" w:eastAsia="zh-CN" w:bidi="ar"/>
        </w:rPr>
        <w:t>填报日期</w:t>
      </w:r>
      <w:r>
        <w:rPr>
          <w:rFonts w:hint="eastAsia" w:ascii="文星仿宋" w:hAnsi="文星仿宋" w:eastAsia="文星仿宋" w:cs="文星仿宋"/>
          <w:kern w:val="2"/>
          <w:sz w:val="32"/>
          <w:szCs w:val="32"/>
          <w:lang w:val="en-US" w:eastAsia="zh-CN" w:bidi="ar"/>
        </w:rPr>
        <w:t>：2026年</w:t>
      </w:r>
      <w:r>
        <w:rPr>
          <w:rFonts w:hint="eastAsia" w:ascii="文星仿宋" w:hAnsi="文星仿宋" w:eastAsia="文星仿宋" w:cs="Times New Roman"/>
          <w:kern w:val="2"/>
          <w:sz w:val="32"/>
          <w:szCs w:val="32"/>
          <w:lang w:val="en-US" w:eastAsia="zh-CN" w:bidi="ar"/>
        </w:rPr>
        <w:t xml:space="preserve">   </w:t>
      </w:r>
      <w:r>
        <w:rPr>
          <w:rFonts w:hint="eastAsia" w:ascii="文星仿宋" w:hAnsi="文星仿宋" w:eastAsia="文星仿宋" w:cs="文星仿宋"/>
          <w:kern w:val="2"/>
          <w:sz w:val="32"/>
          <w:szCs w:val="32"/>
          <w:lang w:val="en-US" w:eastAsia="zh-CN" w:bidi="ar"/>
        </w:rPr>
        <w:t>月</w:t>
      </w:r>
      <w:r>
        <w:rPr>
          <w:rFonts w:hint="eastAsia" w:ascii="文星仿宋" w:hAnsi="文星仿宋" w:eastAsia="文星仿宋" w:cs="Times New Roman"/>
          <w:kern w:val="2"/>
          <w:sz w:val="32"/>
          <w:szCs w:val="32"/>
          <w:lang w:val="en-US" w:eastAsia="zh-CN" w:bidi="ar"/>
        </w:rPr>
        <w:t xml:space="preserve">  </w:t>
      </w:r>
      <w:r>
        <w:rPr>
          <w:rFonts w:hint="eastAsia" w:ascii="文星仿宋" w:hAnsi="文星仿宋" w:eastAsia="文星仿宋" w:cs="文星仿宋"/>
          <w:kern w:val="2"/>
          <w:sz w:val="32"/>
          <w:szCs w:val="32"/>
          <w:lang w:val="en-US" w:eastAsia="zh-CN" w:bidi="ar"/>
        </w:rPr>
        <w:t>日</w:t>
      </w:r>
    </w:p>
    <w:p w14:paraId="1370B415">
      <w:pPr>
        <w:keepNext w:val="0"/>
        <w:keepLines w:val="0"/>
        <w:widowControl w:val="0"/>
        <w:suppressLineNumbers w:val="0"/>
        <w:spacing w:before="0" w:beforeAutospacing="0" w:after="0" w:afterAutospacing="0"/>
        <w:ind w:left="0" w:right="0"/>
        <w:jc w:val="center"/>
        <w:rPr>
          <w:rFonts w:hint="eastAsia" w:ascii="文星仿宋" w:hAnsi="文星仿宋" w:eastAsia="文星仿宋" w:cs="文星仿宋"/>
          <w:spacing w:val="10"/>
          <w:kern w:val="2"/>
          <w:sz w:val="32"/>
          <w:szCs w:val="32"/>
          <w:lang w:val="en-US" w:eastAsia="zh-CN" w:bidi="ar"/>
        </w:rPr>
      </w:pPr>
    </w:p>
    <w:p w14:paraId="54F7DC31">
      <w:pPr>
        <w:keepNext w:val="0"/>
        <w:keepLines w:val="0"/>
        <w:widowControl w:val="0"/>
        <w:suppressLineNumbers w:val="0"/>
        <w:spacing w:before="0" w:beforeAutospacing="0" w:after="0" w:afterAutospacing="0"/>
        <w:ind w:left="0" w:right="0"/>
        <w:jc w:val="center"/>
        <w:rPr>
          <w:rFonts w:hint="eastAsia" w:ascii="文星仿宋" w:hAnsi="文星仿宋" w:eastAsia="文星仿宋" w:cs="文星仿宋"/>
          <w:spacing w:val="10"/>
          <w:kern w:val="2"/>
          <w:sz w:val="32"/>
          <w:szCs w:val="32"/>
          <w:lang w:val="en-US" w:eastAsia="zh-CN" w:bidi="ar"/>
        </w:rPr>
      </w:pPr>
    </w:p>
    <w:p w14:paraId="4DAF7B7C">
      <w:pPr>
        <w:keepNext w:val="0"/>
        <w:keepLines w:val="0"/>
        <w:widowControl w:val="0"/>
        <w:suppressLineNumbers w:val="0"/>
        <w:spacing w:before="0" w:beforeAutospacing="0" w:after="0" w:afterAutospacing="0"/>
        <w:ind w:left="0" w:right="0"/>
        <w:jc w:val="center"/>
        <w:rPr>
          <w:rFonts w:hint="eastAsia" w:ascii="文星仿宋" w:hAnsi="文星仿宋" w:eastAsia="文星仿宋" w:cs="文星仿宋"/>
          <w:spacing w:val="10"/>
          <w:kern w:val="2"/>
          <w:sz w:val="32"/>
          <w:szCs w:val="32"/>
          <w:lang w:val="en-US" w:eastAsia="zh-CN" w:bidi="ar"/>
        </w:rPr>
      </w:pPr>
    </w:p>
    <w:p w14:paraId="4ECFA9C7">
      <w:pPr>
        <w:keepNext w:val="0"/>
        <w:keepLines w:val="0"/>
        <w:widowControl w:val="0"/>
        <w:suppressLineNumbers w:val="0"/>
        <w:spacing w:before="0" w:beforeAutospacing="0" w:after="0" w:afterAutospacing="0"/>
        <w:ind w:left="0" w:right="0"/>
        <w:jc w:val="center"/>
        <w:rPr>
          <w:rFonts w:hint="eastAsia" w:ascii="文星仿宋" w:hAnsi="文星仿宋" w:eastAsia="文星仿宋" w:cs="Times New Roman"/>
          <w:spacing w:val="10"/>
          <w:kern w:val="2"/>
          <w:sz w:val="32"/>
          <w:szCs w:val="32"/>
        </w:rPr>
      </w:pPr>
      <w:r>
        <w:rPr>
          <w:rFonts w:hint="eastAsia" w:ascii="文星仿宋" w:hAnsi="文星仿宋" w:eastAsia="文星仿宋" w:cs="文星仿宋"/>
          <w:spacing w:val="10"/>
          <w:kern w:val="2"/>
          <w:sz w:val="32"/>
          <w:szCs w:val="32"/>
          <w:lang w:val="en-US" w:eastAsia="zh-CN" w:bidi="ar"/>
        </w:rPr>
        <w:t>武汉市科技创新局</w:t>
      </w:r>
    </w:p>
    <w:p w14:paraId="4D98B34F">
      <w:pPr>
        <w:keepNext w:val="0"/>
        <w:keepLines w:val="0"/>
        <w:widowControl w:val="0"/>
        <w:suppressLineNumbers w:val="0"/>
        <w:spacing w:before="0" w:beforeAutospacing="0" w:after="0" w:afterAutospacing="0"/>
        <w:ind w:left="0" w:right="0"/>
        <w:jc w:val="center"/>
        <w:rPr>
          <w:rFonts w:hint="eastAsia" w:ascii="文星仿宋" w:hAnsi="文星仿宋" w:eastAsia="文星仿宋" w:cs="Times New Roman"/>
          <w:spacing w:val="10"/>
          <w:kern w:val="2"/>
          <w:sz w:val="32"/>
          <w:szCs w:val="32"/>
        </w:rPr>
      </w:pPr>
      <w:r>
        <w:rPr>
          <w:rFonts w:hint="eastAsia" w:ascii="文星仿宋" w:hAnsi="文星仿宋" w:eastAsia="文星仿宋" w:cs="文星仿宋"/>
          <w:spacing w:val="10"/>
          <w:kern w:val="2"/>
          <w:sz w:val="32"/>
          <w:szCs w:val="32"/>
          <w:lang w:val="en-US" w:eastAsia="zh-CN" w:bidi="ar"/>
        </w:rPr>
        <w:t>二〇二六年制</w:t>
      </w:r>
    </w:p>
    <w:p w14:paraId="6663865E">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黑体" w:hAnsi="宋体" w:eastAsia="黑体" w:cs="Mongolian Baiti"/>
          <w:kern w:val="2"/>
          <w:sz w:val="28"/>
          <w:szCs w:val="28"/>
        </w:rPr>
      </w:pPr>
      <w:r>
        <w:rPr>
          <w:rFonts w:hint="eastAsia" w:ascii="文星黑体" w:hAnsi="文星黑体" w:eastAsia="文星黑体" w:cs="方正小标宋简体"/>
          <w:bCs/>
          <w:kern w:val="2"/>
          <w:sz w:val="42"/>
          <w:szCs w:val="42"/>
          <w:lang w:val="en-US" w:eastAsia="zh-CN" w:bidi="ar"/>
        </w:rPr>
        <w:t xml:space="preserve"> </w:t>
      </w:r>
      <w:r>
        <w:rPr>
          <w:rFonts w:hint="eastAsia" w:ascii="黑体" w:hAnsi="宋体" w:eastAsia="黑体" w:cs="黑体"/>
          <w:kern w:val="2"/>
          <w:sz w:val="28"/>
          <w:szCs w:val="28"/>
          <w:lang w:val="en-US" w:eastAsia="zh-CN" w:bidi="ar"/>
        </w:rPr>
        <w:t>一、项目负责人科研诚信承诺书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2DBA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7"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14:paraId="53F65D6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本项目负责人在此郑重承诺：</w:t>
            </w:r>
          </w:p>
          <w:p w14:paraId="56F9585C">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1.本人自愿申报本项目并提交项目申报书，申报书及附件材料中所有内容、事项、数据均真实有效，符合项目申报所规定的各项条件。</w:t>
            </w:r>
          </w:p>
          <w:p w14:paraId="34B1209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2.严格落实《中共中央办公厅 国务院办公厅关于进一步加强科研诚信建设的若干意见》，在武汉市科技计划项目申报、评审和实施的全过程中，不发生《科研失信行为调查处理规则》（国科发监〔2022〕221号）第二条所规定的科研失信行为。</w:t>
            </w:r>
          </w:p>
          <w:p w14:paraId="1B048D4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3.严格遵守《中华人民共和国科学技术进步法》相关规定，在武汉市科技计划项目申报、评审和实施的全过程中，不发生《科学技术活动违规行为调查处理规定》（科学技术部令第24号）第八条所规定的科研违规行为。</w:t>
            </w:r>
          </w:p>
          <w:p w14:paraId="30D1C819">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4765C6F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76C0881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6.本承诺书自签署之日起生效，在本项目执行期间及项目验收通过后长期有效。本承诺书适用于本项目申报书及其所有附件材料，如项目内容发生变更，本承诺书对变更后的内容继续有效。</w:t>
            </w:r>
          </w:p>
          <w:p w14:paraId="18C3066D">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如有违反上述承诺的行为，本人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w:t>
            </w:r>
          </w:p>
          <w:p w14:paraId="13AFBD1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   </w:t>
            </w:r>
          </w:p>
          <w:p w14:paraId="79F69277">
            <w:pPr>
              <w:keepNext w:val="0"/>
              <w:keepLines w:val="0"/>
              <w:widowControl w:val="0"/>
              <w:suppressLineNumbers w:val="0"/>
              <w:autoSpaceDE w:val="0"/>
              <w:autoSpaceDN/>
              <w:snapToGrid w:val="0"/>
              <w:spacing w:before="0" w:beforeAutospacing="0" w:after="0" w:afterAutospacing="0" w:line="360" w:lineRule="exact"/>
              <w:ind w:left="0" w:right="0" w:firstLine="4864" w:firstLineChars="16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项目负责人签字：             </w:t>
            </w:r>
          </w:p>
          <w:p w14:paraId="232176F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（如项目设置子课题，所有课题负责人都需承诺、签字）</w:t>
            </w:r>
          </w:p>
          <w:p w14:paraId="47215BAC">
            <w:pPr>
              <w:keepNext w:val="0"/>
              <w:keepLines w:val="0"/>
              <w:widowControl w:val="0"/>
              <w:suppressLineNumbers w:val="0"/>
              <w:autoSpaceDE w:val="0"/>
              <w:autoSpaceDN/>
              <w:spacing w:before="0" w:beforeAutospacing="0" w:after="0" w:afterAutospacing="0" w:line="360" w:lineRule="exact"/>
              <w:ind w:left="0" w:right="0" w:firstLine="608" w:firstLineChars="200"/>
              <w:jc w:val="right"/>
              <w:rPr>
                <w:rFonts w:hint="eastAsia" w:ascii="文星仿宋" w:hAnsi="文星仿宋" w:eastAsia="文星仿宋" w:cs="宋体"/>
                <w:kern w:val="2"/>
                <w:sz w:val="28"/>
                <w:szCs w:val="28"/>
              </w:rPr>
            </w:pPr>
            <w:r>
              <w:rPr>
                <w:rFonts w:hint="eastAsia" w:ascii="文星仿宋" w:hAnsi="文星仿宋" w:eastAsia="文星仿宋" w:cs="文星仿宋"/>
                <w:kern w:val="2"/>
                <w:sz w:val="28"/>
                <w:szCs w:val="28"/>
                <w:lang w:val="en-US" w:eastAsia="zh-CN" w:bidi="ar"/>
              </w:rPr>
              <w:t xml:space="preserve">               年   月   日</w:t>
            </w:r>
          </w:p>
          <w:p w14:paraId="5D26B183">
            <w:pPr>
              <w:keepNext w:val="0"/>
              <w:keepLines w:val="0"/>
              <w:widowControl w:val="0"/>
              <w:suppressLineNumbers w:val="0"/>
              <w:spacing w:before="0" w:beforeAutospacing="0" w:after="0" w:afterAutospacing="0" w:line="380" w:lineRule="exact"/>
              <w:ind w:left="0" w:right="0" w:firstLine="688" w:firstLineChars="200"/>
              <w:jc w:val="both"/>
              <w:rPr>
                <w:rFonts w:hint="eastAsia" w:ascii="文星仿宋" w:hAnsi="文星仿宋" w:eastAsia="文星仿宋" w:cs="Mongolian Baiti"/>
                <w:kern w:val="2"/>
                <w:sz w:val="32"/>
                <w:szCs w:val="32"/>
              </w:rPr>
            </w:pPr>
          </w:p>
        </w:tc>
      </w:tr>
    </w:tbl>
    <w:p w14:paraId="18B2DF81">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br w:type="page"/>
      </w:r>
    </w:p>
    <w:p w14:paraId="294D02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08" w:firstLineChars="200"/>
        <w:jc w:val="both"/>
        <w:textAlignment w:val="auto"/>
        <w:rPr>
          <w:rFonts w:hint="eastAsia" w:ascii="黑体" w:hAnsi="宋体" w:eastAsia="黑体" w:cs="Mongolian Baiti"/>
          <w:kern w:val="2"/>
          <w:sz w:val="28"/>
          <w:szCs w:val="28"/>
        </w:rPr>
      </w:pPr>
      <w:r>
        <w:rPr>
          <w:rFonts w:hint="eastAsia" w:ascii="黑体" w:hAnsi="宋体" w:eastAsia="黑体" w:cs="黑体"/>
          <w:kern w:val="2"/>
          <w:sz w:val="28"/>
          <w:szCs w:val="28"/>
          <w:lang w:val="en-US" w:eastAsia="zh-CN" w:bidi="ar"/>
        </w:rPr>
        <w:t>二、申报单位科研诚信承诺书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1361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66"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14:paraId="0A36A34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本申报单位在此郑重承诺：</w:t>
            </w:r>
          </w:p>
          <w:p w14:paraId="6C7D2DF3">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1.本单位自愿申报本项目并提交项目申报书，申报书及附件材料中所有内容、事项、数据均真实有效，符合项目申报所规定的各项条件。</w:t>
            </w:r>
          </w:p>
          <w:p w14:paraId="0396E46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2.严格落实《中共中央办公厅 国务院办公厅关于进一步加强科研诚信建设的若干意见》，在参与武汉市科技计划项目申报、评审和实施的全过程中，不发生《科研失信行为调查处理规则》（国科发监〔2022〕221号）第二条所规定的科研失信行为。</w:t>
            </w:r>
          </w:p>
          <w:p w14:paraId="73B04FA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3.严格遵守《中华人民共和国科学技术进步法》相关规定，在参与武汉市科技计划项目申报、评审和实施的全过程中，不发生《科学技术活动违规行为调查处理规定》（科学技术部令第24号）第七条所规定的科研违规行为。</w:t>
            </w:r>
          </w:p>
          <w:p w14:paraId="69AA15C5">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03022188">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1CDA221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6.本承诺书自签署之日起生效，在本项目执行期间及项目验收通过后长期有效。本承诺书适用于本项目申报书及其所有附件材料，如项目内容发生变更，本承诺书对变更后的内容继续有效。</w:t>
            </w:r>
          </w:p>
          <w:p w14:paraId="7248EF00">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lang w:val="en-US" w:eastAsia="zh-CN" w:bidi="ar"/>
              </w:rPr>
            </w:pPr>
            <w:r>
              <w:rPr>
                <w:rFonts w:hint="eastAsia" w:ascii="文星仿宋" w:hAnsi="文星仿宋" w:eastAsia="文星仿宋" w:cs="文星仿宋"/>
                <w:kern w:val="2"/>
                <w:sz w:val="28"/>
                <w:szCs w:val="28"/>
                <w:lang w:val="en-US" w:eastAsia="zh-CN" w:bidi="ar"/>
              </w:rPr>
              <w:t>如有违反上述承诺的行为，本单位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w:t>
            </w:r>
          </w:p>
          <w:p w14:paraId="14841059">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lang w:val="en-US" w:eastAsia="zh-CN" w:bidi="ar"/>
              </w:rPr>
            </w:pPr>
          </w:p>
          <w:p w14:paraId="1669C90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申报单位法人代表签章：</w:t>
            </w:r>
          </w:p>
          <w:p w14:paraId="3B7CAFC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项目申报单位（公章）： </w:t>
            </w:r>
          </w:p>
          <w:p w14:paraId="2C87A25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（如为联合申报，所有参与单位都需承诺、签章）</w:t>
            </w:r>
          </w:p>
          <w:p w14:paraId="15639670">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p>
          <w:p w14:paraId="483F74E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right"/>
              <w:rPr>
                <w:rFonts w:hint="eastAsia" w:ascii="文星仿宋" w:hAnsi="文星仿宋" w:eastAsia="文星仿宋" w:cs="Mongolian Baiti"/>
                <w:kern w:val="2"/>
                <w:sz w:val="28"/>
                <w:szCs w:val="28"/>
              </w:rPr>
            </w:pPr>
            <w:r>
              <w:rPr>
                <w:rFonts w:hint="eastAsia" w:ascii="文星仿宋" w:hAnsi="文星仿宋" w:eastAsia="文星仿宋" w:cs="文星仿宋"/>
                <w:kern w:val="2"/>
                <w:sz w:val="28"/>
                <w:szCs w:val="28"/>
                <w:lang w:val="en-US" w:eastAsia="zh-CN" w:bidi="ar"/>
              </w:rPr>
              <w:t xml:space="preserve">  年   月   日</w:t>
            </w:r>
          </w:p>
        </w:tc>
      </w:tr>
    </w:tbl>
    <w:p w14:paraId="5D33C507">
      <w:pPr>
        <w:keepNext w:val="0"/>
        <w:keepLines w:val="0"/>
        <w:widowControl w:val="0"/>
        <w:suppressLineNumbers w:val="0"/>
        <w:spacing w:before="156" w:beforeLines="50" w:beforeAutospacing="0" w:after="156" w:afterLines="50" w:afterAutospacing="0" w:line="340" w:lineRule="exact"/>
        <w:ind w:left="0" w:right="0" w:firstLine="608" w:firstLineChars="200"/>
        <w:jc w:val="left"/>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br w:type="page"/>
      </w:r>
      <w:r>
        <w:rPr>
          <w:rFonts w:hint="eastAsia" w:ascii="黑体" w:hAnsi="宋体" w:eastAsia="黑体" w:cs="黑体"/>
          <w:kern w:val="2"/>
          <w:sz w:val="28"/>
          <w:szCs w:val="28"/>
          <w:lang w:val="en-US" w:eastAsia="zh-CN" w:bidi="ar"/>
        </w:rPr>
        <w:t>一、项目概况</w:t>
      </w:r>
    </w:p>
    <w:tbl>
      <w:tblPr>
        <w:tblStyle w:val="3"/>
        <w:tblW w:w="8654"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30"/>
        <w:gridCol w:w="6924"/>
      </w:tblGrid>
      <w:tr w14:paraId="388D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2"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3D692C77">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项目名称</w:t>
            </w:r>
          </w:p>
        </w:tc>
        <w:tc>
          <w:tcPr>
            <w:tcW w:w="6924" w:type="dxa"/>
            <w:tcBorders>
              <w:top w:val="single" w:color="auto" w:sz="4" w:space="0"/>
              <w:left w:val="nil"/>
              <w:bottom w:val="single" w:color="auto" w:sz="4" w:space="0"/>
              <w:right w:val="single" w:color="auto" w:sz="4" w:space="0"/>
            </w:tcBorders>
            <w:shd w:val="clear" w:color="auto" w:fill="auto"/>
            <w:vAlign w:val="center"/>
          </w:tcPr>
          <w:p w14:paraId="7FD1898B">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kern w:val="2"/>
                <w:sz w:val="24"/>
                <w:szCs w:val="24"/>
              </w:rPr>
            </w:pPr>
          </w:p>
        </w:tc>
      </w:tr>
      <w:tr w14:paraId="1F2C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5"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291AAB0F">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所属指南方向</w:t>
            </w:r>
          </w:p>
        </w:tc>
        <w:tc>
          <w:tcPr>
            <w:tcW w:w="6924" w:type="dxa"/>
            <w:tcBorders>
              <w:top w:val="single" w:color="auto" w:sz="4" w:space="0"/>
              <w:left w:val="nil"/>
              <w:bottom w:val="single" w:color="auto" w:sz="4" w:space="0"/>
              <w:right w:val="single" w:color="auto" w:sz="4" w:space="0"/>
            </w:tcBorders>
            <w:shd w:val="clear" w:color="auto" w:fill="auto"/>
            <w:vAlign w:val="center"/>
          </w:tcPr>
          <w:p w14:paraId="19574D51">
            <w:pPr>
              <w:keepNext w:val="0"/>
              <w:keepLines w:val="0"/>
              <w:widowControl w:val="0"/>
              <w:suppressLineNumbers w:val="0"/>
              <w:spacing w:before="0" w:beforeAutospacing="0" w:after="0" w:afterAutospacing="0" w:line="300" w:lineRule="exact"/>
              <w:ind w:left="0" w:right="0"/>
              <w:jc w:val="left"/>
              <w:rPr>
                <w:rFonts w:hint="eastAsia" w:ascii="文星仿宋" w:hAnsi="文星仿宋" w:eastAsia="文星仿宋" w:cs="Times New Roman"/>
                <w:kern w:val="2"/>
                <w:sz w:val="24"/>
                <w:szCs w:val="24"/>
              </w:rPr>
            </w:pPr>
          </w:p>
        </w:tc>
      </w:tr>
      <w:tr w14:paraId="3C47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5"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5A3AE0F9">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产业领域</w:t>
            </w:r>
          </w:p>
        </w:tc>
        <w:tc>
          <w:tcPr>
            <w:tcW w:w="6924" w:type="dxa"/>
            <w:tcBorders>
              <w:top w:val="single" w:color="auto" w:sz="4" w:space="0"/>
              <w:left w:val="nil"/>
              <w:bottom w:val="single" w:color="auto" w:sz="4" w:space="0"/>
              <w:right w:val="single" w:color="auto" w:sz="4" w:space="0"/>
            </w:tcBorders>
            <w:shd w:val="clear" w:color="auto" w:fill="auto"/>
            <w:vAlign w:val="center"/>
          </w:tcPr>
          <w:p w14:paraId="7A99BE01">
            <w:pPr>
              <w:keepNext w:val="0"/>
              <w:keepLines w:val="0"/>
              <w:widowControl w:val="0"/>
              <w:suppressLineNumbers w:val="0"/>
              <w:spacing w:before="0" w:beforeAutospacing="0" w:after="0" w:afterAutospacing="0" w:line="300" w:lineRule="exact"/>
              <w:ind w:left="0" w:right="0"/>
              <w:jc w:val="left"/>
              <w:rPr>
                <w:rFonts w:hint="eastAsia" w:ascii="文星仿宋" w:hAnsi="文星仿宋" w:eastAsia="文星仿宋" w:cs="Times New Roman"/>
                <w:kern w:val="2"/>
                <w:sz w:val="24"/>
                <w:szCs w:val="24"/>
              </w:rPr>
            </w:pPr>
          </w:p>
        </w:tc>
      </w:tr>
      <w:tr w14:paraId="5B0A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0"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366F7EF6">
            <w:pPr>
              <w:keepNext w:val="0"/>
              <w:keepLines w:val="0"/>
              <w:widowControl w:val="0"/>
              <w:suppressLineNumbers w:val="0"/>
              <w:spacing w:before="0" w:beforeAutospacing="0" w:after="0" w:afterAutospacing="0" w:line="22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实施周期</w:t>
            </w:r>
          </w:p>
        </w:tc>
        <w:tc>
          <w:tcPr>
            <w:tcW w:w="6924" w:type="dxa"/>
            <w:tcBorders>
              <w:top w:val="single" w:color="auto" w:sz="4" w:space="0"/>
              <w:left w:val="nil"/>
              <w:bottom w:val="single" w:color="auto" w:sz="4" w:space="0"/>
              <w:right w:val="single" w:color="auto" w:sz="4" w:space="0"/>
            </w:tcBorders>
            <w:shd w:val="clear" w:color="auto" w:fill="auto"/>
            <w:vAlign w:val="center"/>
          </w:tcPr>
          <w:p w14:paraId="08DEA6D9">
            <w:pPr>
              <w:keepNext w:val="0"/>
              <w:keepLines w:val="0"/>
              <w:widowControl w:val="0"/>
              <w:suppressLineNumbers w:val="0"/>
              <w:spacing w:before="0" w:beforeAutospacing="0" w:after="0" w:afterAutospacing="0" w:line="220" w:lineRule="exact"/>
              <w:ind w:left="480" w:right="0" w:hanging="528" w:hangingChars="200"/>
              <w:jc w:val="center"/>
              <w:rPr>
                <w:rFonts w:hint="eastAsia" w:ascii="文星仿宋" w:hAnsi="文星仿宋" w:eastAsia="文星仿宋" w:cs="Times New Roman"/>
                <w:kern w:val="2"/>
                <w:sz w:val="24"/>
                <w:szCs w:val="24"/>
                <w:u w:val="single"/>
              </w:rPr>
            </w:pPr>
            <w:r>
              <w:rPr>
                <w:rFonts w:hint="eastAsia" w:ascii="文星仿宋" w:hAnsi="文星仿宋" w:eastAsia="文星仿宋" w:cs="文星仿宋"/>
                <w:kern w:val="2"/>
                <w:sz w:val="24"/>
                <w:szCs w:val="24"/>
                <w:lang w:val="en-US" w:eastAsia="zh-CN" w:bidi="ar"/>
              </w:rPr>
              <w:t>年 月— 年 月</w:t>
            </w:r>
          </w:p>
        </w:tc>
      </w:tr>
    </w:tbl>
    <w:p w14:paraId="16B23E23">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二、项目负责人所在平台建设情况</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59"/>
        <w:gridCol w:w="7025"/>
      </w:tblGrid>
      <w:tr w14:paraId="2CA5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A5F7CBE">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Times New Roman"/>
                <w:kern w:val="2"/>
                <w:sz w:val="28"/>
                <w:szCs w:val="28"/>
              </w:rPr>
            </w:pPr>
            <w:r>
              <w:rPr>
                <w:rFonts w:hint="eastAsia" w:ascii="文星仿宋" w:hAnsi="文星仿宋" w:eastAsia="文星仿宋" w:cs="文星仿宋"/>
                <w:b/>
                <w:bCs w:val="0"/>
                <w:kern w:val="2"/>
                <w:sz w:val="24"/>
                <w:szCs w:val="24"/>
                <w:lang w:val="en-US" w:eastAsia="zh-CN" w:bidi="ar"/>
              </w:rPr>
              <w:t>平台类别</w:t>
            </w:r>
          </w:p>
        </w:tc>
        <w:tc>
          <w:tcPr>
            <w:tcW w:w="7025" w:type="dxa"/>
            <w:tcBorders>
              <w:top w:val="single" w:color="auto" w:sz="4" w:space="0"/>
              <w:left w:val="nil"/>
              <w:bottom w:val="single" w:color="auto" w:sz="4" w:space="0"/>
              <w:right w:val="single" w:color="auto" w:sz="4" w:space="0"/>
            </w:tcBorders>
            <w:shd w:val="clear" w:color="auto" w:fill="auto"/>
            <w:vAlign w:val="top"/>
          </w:tcPr>
          <w:p w14:paraId="6942004E">
            <w:pPr>
              <w:keepNext w:val="0"/>
              <w:keepLines w:val="0"/>
              <w:widowControl w:val="0"/>
              <w:suppressLineNumbers w:val="0"/>
              <w:spacing w:before="0" w:beforeAutospacing="0" w:after="0" w:afterAutospacing="0" w:line="320" w:lineRule="exact"/>
              <w:ind w:left="0" w:right="0"/>
              <w:jc w:val="both"/>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国家实验室（基地）</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全国重点实验室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国家技术创新中心</w:t>
            </w:r>
          </w:p>
          <w:p w14:paraId="2EBCE3BE">
            <w:pPr>
              <w:keepNext w:val="0"/>
              <w:keepLines w:val="0"/>
              <w:widowControl w:val="0"/>
              <w:suppressLineNumbers w:val="0"/>
              <w:spacing w:before="0" w:beforeAutospacing="0" w:after="0" w:afterAutospacing="0" w:line="320" w:lineRule="exact"/>
              <w:ind w:left="0" w:right="0"/>
              <w:jc w:val="both"/>
              <w:rPr>
                <w:rFonts w:hint="eastAsia" w:ascii="黑体" w:hAnsi="宋体" w:eastAsia="黑体" w:cs="Times New Roman"/>
                <w:kern w:val="2"/>
                <w:sz w:val="28"/>
                <w:szCs w:val="28"/>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国家临床医学中心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湖北实验室（可多选）</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其他</w:t>
            </w:r>
          </w:p>
        </w:tc>
      </w:tr>
      <w:tr w14:paraId="3B46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EF74A50">
            <w:pPr>
              <w:keepNext w:val="0"/>
              <w:keepLines w:val="0"/>
              <w:widowControl w:val="0"/>
              <w:suppressLineNumbers w:val="0"/>
              <w:spacing w:before="0" w:beforeAutospacing="0" w:after="0" w:afterAutospacing="0" w:line="26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平台名称</w:t>
            </w:r>
          </w:p>
        </w:tc>
        <w:tc>
          <w:tcPr>
            <w:tcW w:w="7025" w:type="dxa"/>
            <w:tcBorders>
              <w:top w:val="single" w:color="auto" w:sz="4" w:space="0"/>
              <w:left w:val="nil"/>
              <w:bottom w:val="single" w:color="auto" w:sz="4" w:space="0"/>
              <w:right w:val="single" w:color="auto" w:sz="4" w:space="0"/>
            </w:tcBorders>
            <w:shd w:val="clear" w:color="auto" w:fill="auto"/>
            <w:vAlign w:val="top"/>
          </w:tcPr>
          <w:p w14:paraId="440D1AA0">
            <w:pPr>
              <w:keepNext w:val="0"/>
              <w:keepLines w:val="0"/>
              <w:widowControl w:val="0"/>
              <w:suppressLineNumbers w:val="0"/>
              <w:spacing w:before="0" w:beforeAutospacing="0" w:after="0" w:afterAutospacing="0" w:line="260" w:lineRule="exact"/>
              <w:ind w:left="0" w:right="0"/>
              <w:jc w:val="both"/>
              <w:rPr>
                <w:rFonts w:hint="eastAsia" w:ascii="文星仿宋" w:hAnsi="文星仿宋" w:eastAsia="文星仿宋" w:cs="Times New Roman"/>
                <w:kern w:val="2"/>
                <w:sz w:val="24"/>
                <w:szCs w:val="24"/>
              </w:rPr>
            </w:pPr>
          </w:p>
        </w:tc>
      </w:tr>
    </w:tbl>
    <w:p w14:paraId="43E907AF">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三、企业类型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01"/>
      </w:tblGrid>
      <w:tr w14:paraId="24B9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8601" w:type="dxa"/>
            <w:tcBorders>
              <w:top w:val="single" w:color="auto" w:sz="4" w:space="0"/>
              <w:left w:val="single" w:color="auto" w:sz="4" w:space="0"/>
              <w:bottom w:val="single" w:color="auto" w:sz="4" w:space="0"/>
              <w:right w:val="single" w:color="auto" w:sz="4" w:space="0"/>
            </w:tcBorders>
            <w:shd w:val="clear" w:color="auto" w:fill="auto"/>
            <w:vAlign w:val="top"/>
          </w:tcPr>
          <w:p w14:paraId="5973558C">
            <w:pPr>
              <w:keepNext w:val="0"/>
              <w:keepLines w:val="0"/>
              <w:widowControl w:val="0"/>
              <w:suppressLineNumbers w:val="0"/>
              <w:spacing w:before="0" w:beforeAutospacing="0" w:after="0" w:afterAutospacing="0" w:line="400" w:lineRule="exact"/>
              <w:ind w:left="0" w:right="0"/>
              <w:jc w:val="both"/>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高新技术企业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入库科技型中小企业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专精特新企业（可多选）</w:t>
            </w:r>
          </w:p>
          <w:p w14:paraId="0B933697">
            <w:pPr>
              <w:pStyle w:val="6"/>
              <w:keepNext w:val="0"/>
              <w:keepLines w:val="0"/>
              <w:widowControl w:val="0"/>
              <w:suppressLineNumbers w:val="0"/>
              <w:spacing w:before="0" w:beforeAutospacing="0" w:after="0" w:afterAutospacing="0"/>
              <w:ind w:left="0" w:right="0"/>
              <w:jc w:val="both"/>
              <w:rPr>
                <w:rFonts w:hint="eastAsia" w:ascii="宋体" w:hAnsi="@文星楷体" w:eastAsia="宋体" w:cs="宋体"/>
                <w:sz w:val="24"/>
                <w:szCs w:val="24"/>
              </w:rPr>
            </w:pPr>
            <w:r>
              <w:rPr>
                <w:rFonts w:hint="default" w:ascii="Wingdings 2" w:hAnsi="Wingdings 2" w:eastAsia="Wingdings 2" w:cs="Wingdings 2"/>
                <w:sz w:val="24"/>
                <w:szCs w:val="24"/>
              </w:rPr>
              <w:t>£</w:t>
            </w:r>
            <w:r>
              <w:rPr>
                <w:rFonts w:hint="eastAsia" w:ascii="文星仿宋" w:hAnsi="文星仿宋" w:eastAsia="文星仿宋" w:cs="文星仿宋"/>
                <w:sz w:val="24"/>
                <w:szCs w:val="24"/>
              </w:rPr>
              <w:t>其他信息（在国外设立研发中心）</w:t>
            </w:r>
          </w:p>
        </w:tc>
      </w:tr>
    </w:tbl>
    <w:p w14:paraId="3D2BFC62">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四、项目主要研究人员</w:t>
      </w:r>
    </w:p>
    <w:p w14:paraId="3DFF8B15">
      <w:pPr>
        <w:keepNext w:val="0"/>
        <w:keepLines w:val="0"/>
        <w:widowControl w:val="0"/>
        <w:suppressLineNumbers w:val="0"/>
        <w:autoSpaceDE w:val="0"/>
        <w:autoSpaceDN w:val="0"/>
        <w:adjustRightInd w:val="0"/>
        <w:spacing w:before="0" w:beforeAutospacing="0" w:after="0" w:afterAutospacing="0" w:line="320" w:lineRule="exact"/>
        <w:ind w:left="0" w:right="0" w:firstLine="608" w:firstLineChars="200"/>
        <w:jc w:val="left"/>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（一）项目负责人基本情况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73"/>
        <w:gridCol w:w="1463"/>
        <w:gridCol w:w="1364"/>
        <w:gridCol w:w="111"/>
        <w:gridCol w:w="529"/>
        <w:gridCol w:w="1242"/>
        <w:gridCol w:w="1540"/>
      </w:tblGrid>
      <w:tr w14:paraId="3705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628F7BFE">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姓名</w:t>
            </w:r>
          </w:p>
        </w:tc>
        <w:tc>
          <w:tcPr>
            <w:tcW w:w="1463" w:type="dxa"/>
            <w:tcBorders>
              <w:top w:val="single" w:color="auto" w:sz="4" w:space="0"/>
              <w:left w:val="nil"/>
              <w:bottom w:val="single" w:color="auto" w:sz="4" w:space="0"/>
              <w:right w:val="single" w:color="auto" w:sz="4" w:space="0"/>
            </w:tcBorders>
            <w:shd w:val="clear" w:color="auto" w:fill="auto"/>
            <w:vAlign w:val="center"/>
          </w:tcPr>
          <w:p w14:paraId="6018C31C">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kern w:val="0"/>
                <w:sz w:val="24"/>
                <w:szCs w:val="24"/>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0EBB1BD6">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性别</w:t>
            </w:r>
          </w:p>
        </w:tc>
        <w:tc>
          <w:tcPr>
            <w:tcW w:w="640" w:type="dxa"/>
            <w:gridSpan w:val="2"/>
            <w:tcBorders>
              <w:top w:val="single" w:color="auto" w:sz="4" w:space="0"/>
              <w:left w:val="nil"/>
              <w:bottom w:val="single" w:color="auto" w:sz="4" w:space="0"/>
              <w:right w:val="single" w:color="auto" w:sz="4" w:space="0"/>
            </w:tcBorders>
            <w:shd w:val="clear" w:color="auto" w:fill="auto"/>
            <w:vAlign w:val="center"/>
          </w:tcPr>
          <w:p w14:paraId="07D0F793">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242" w:type="dxa"/>
            <w:tcBorders>
              <w:top w:val="single" w:color="auto" w:sz="4" w:space="0"/>
              <w:left w:val="nil"/>
              <w:bottom w:val="single" w:color="auto" w:sz="4" w:space="0"/>
              <w:right w:val="single" w:color="auto" w:sz="4" w:space="0"/>
            </w:tcBorders>
            <w:shd w:val="clear" w:color="auto" w:fill="auto"/>
            <w:vAlign w:val="center"/>
          </w:tcPr>
          <w:p w14:paraId="4F783C3A">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r>
              <w:rPr>
                <w:rFonts w:hint="eastAsia" w:ascii="文星仿宋" w:hAnsi="文星仿宋" w:eastAsia="文星仿宋" w:cs="文星仿宋"/>
                <w:b/>
                <w:bCs w:val="0"/>
                <w:kern w:val="0"/>
                <w:sz w:val="24"/>
                <w:szCs w:val="24"/>
                <w:lang w:val="en-US" w:eastAsia="zh-CN" w:bidi="ar"/>
              </w:rPr>
              <w:t>出生日期</w:t>
            </w:r>
          </w:p>
        </w:tc>
        <w:tc>
          <w:tcPr>
            <w:tcW w:w="1540" w:type="dxa"/>
            <w:tcBorders>
              <w:top w:val="single" w:color="auto" w:sz="4" w:space="0"/>
              <w:left w:val="nil"/>
              <w:bottom w:val="single" w:color="auto" w:sz="4" w:space="0"/>
              <w:right w:val="single" w:color="auto" w:sz="4" w:space="0"/>
            </w:tcBorders>
            <w:shd w:val="clear" w:color="auto" w:fill="auto"/>
            <w:vAlign w:val="center"/>
          </w:tcPr>
          <w:p w14:paraId="6930B302">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0054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281254FB">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证件类型</w:t>
            </w:r>
          </w:p>
        </w:tc>
        <w:tc>
          <w:tcPr>
            <w:tcW w:w="1463" w:type="dxa"/>
            <w:tcBorders>
              <w:top w:val="single" w:color="auto" w:sz="4" w:space="0"/>
              <w:left w:val="nil"/>
              <w:bottom w:val="single" w:color="auto" w:sz="4" w:space="0"/>
              <w:right w:val="single" w:color="auto" w:sz="4" w:space="0"/>
            </w:tcBorders>
            <w:shd w:val="clear" w:color="auto" w:fill="auto"/>
            <w:vAlign w:val="center"/>
          </w:tcPr>
          <w:p w14:paraId="3448C238">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413C4917">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证件号码</w:t>
            </w:r>
          </w:p>
        </w:tc>
        <w:tc>
          <w:tcPr>
            <w:tcW w:w="3422" w:type="dxa"/>
            <w:gridSpan w:val="4"/>
            <w:tcBorders>
              <w:top w:val="single" w:color="auto" w:sz="4" w:space="0"/>
              <w:left w:val="nil"/>
              <w:bottom w:val="single" w:color="auto" w:sz="4" w:space="0"/>
              <w:right w:val="single" w:color="auto" w:sz="4" w:space="0"/>
            </w:tcBorders>
            <w:shd w:val="clear" w:color="auto" w:fill="auto"/>
            <w:vAlign w:val="center"/>
          </w:tcPr>
          <w:p w14:paraId="4F72F843">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p>
        </w:tc>
      </w:tr>
      <w:tr w14:paraId="27FE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3F9FDB60">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kern w:val="0"/>
                <w:sz w:val="21"/>
                <w:szCs w:val="21"/>
              </w:rPr>
            </w:pPr>
            <w:r>
              <w:rPr>
                <w:rFonts w:hint="eastAsia" w:ascii="文星仿宋" w:hAnsi="文星仿宋" w:eastAsia="文星仿宋" w:cs="文星仿宋"/>
                <w:b/>
                <w:bCs w:val="0"/>
                <w:kern w:val="0"/>
                <w:sz w:val="24"/>
                <w:szCs w:val="24"/>
                <w:lang w:val="en-US" w:eastAsia="zh-CN" w:bidi="ar"/>
              </w:rPr>
              <w:t>所在单位</w:t>
            </w:r>
          </w:p>
        </w:tc>
        <w:tc>
          <w:tcPr>
            <w:tcW w:w="6249" w:type="dxa"/>
            <w:gridSpan w:val="6"/>
            <w:tcBorders>
              <w:top w:val="single" w:color="auto" w:sz="4" w:space="0"/>
              <w:left w:val="nil"/>
              <w:bottom w:val="single" w:color="auto" w:sz="4" w:space="0"/>
              <w:right w:val="single" w:color="auto" w:sz="4" w:space="0"/>
            </w:tcBorders>
            <w:shd w:val="clear" w:color="auto" w:fill="auto"/>
            <w:vAlign w:val="center"/>
          </w:tcPr>
          <w:p w14:paraId="42A840CC">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730B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00531B8D">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职务/职称</w:t>
            </w:r>
          </w:p>
        </w:tc>
        <w:tc>
          <w:tcPr>
            <w:tcW w:w="1463" w:type="dxa"/>
            <w:tcBorders>
              <w:top w:val="single" w:color="auto" w:sz="4" w:space="0"/>
              <w:left w:val="nil"/>
              <w:bottom w:val="single" w:color="auto" w:sz="4" w:space="0"/>
              <w:right w:val="single" w:color="auto" w:sz="4" w:space="0"/>
            </w:tcBorders>
            <w:shd w:val="clear" w:color="auto" w:fill="auto"/>
            <w:vAlign w:val="center"/>
          </w:tcPr>
          <w:p w14:paraId="30362A5E">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0F4CD509">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学历/学位</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5AC99DE0">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5129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35B30B34">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所学专业</w:t>
            </w:r>
          </w:p>
        </w:tc>
        <w:tc>
          <w:tcPr>
            <w:tcW w:w="1463" w:type="dxa"/>
            <w:tcBorders>
              <w:top w:val="single" w:color="auto" w:sz="4" w:space="0"/>
              <w:left w:val="nil"/>
              <w:bottom w:val="single" w:color="auto" w:sz="4" w:space="0"/>
              <w:right w:val="single" w:color="auto" w:sz="4" w:space="0"/>
            </w:tcBorders>
            <w:shd w:val="clear" w:color="auto" w:fill="auto"/>
            <w:vAlign w:val="center"/>
          </w:tcPr>
          <w:p w14:paraId="46360F04">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3A007A89">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现从事专业</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0DB7EE96">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05BF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28D85747">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联系电话</w:t>
            </w:r>
          </w:p>
        </w:tc>
        <w:tc>
          <w:tcPr>
            <w:tcW w:w="1463" w:type="dxa"/>
            <w:tcBorders>
              <w:top w:val="single" w:color="auto" w:sz="4" w:space="0"/>
              <w:left w:val="nil"/>
              <w:bottom w:val="single" w:color="auto" w:sz="4" w:space="0"/>
              <w:right w:val="single" w:color="auto" w:sz="4" w:space="0"/>
            </w:tcBorders>
            <w:shd w:val="clear" w:color="auto" w:fill="auto"/>
            <w:vAlign w:val="center"/>
          </w:tcPr>
          <w:p w14:paraId="508B127E">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5D219DCE">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电子邮箱</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26290C22">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359F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32885D81">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高等教育经历</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3178816A">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5387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703A5A61">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工作经历</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6C36F827">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69DD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5B46A247">
            <w:pPr>
              <w:keepNext w:val="0"/>
              <w:keepLines w:val="0"/>
              <w:widowControl w:val="0"/>
              <w:suppressLineNumbers w:val="0"/>
              <w:autoSpaceDE w:val="0"/>
              <w:autoSpaceDN w:val="0"/>
              <w:adjustRightInd w:val="0"/>
              <w:spacing w:before="0" w:beforeAutospacing="0" w:after="0" w:afterAutospacing="0" w:line="32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近3年以来参与的研发工作情况</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208123CD">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bl>
    <w:p w14:paraId="105D649C">
      <w:pPr>
        <w:keepNext w:val="0"/>
        <w:keepLines w:val="0"/>
        <w:widowControl w:val="0"/>
        <w:suppressLineNumbers w:val="0"/>
        <w:autoSpaceDE w:val="0"/>
        <w:autoSpaceDN w:val="0"/>
        <w:adjustRightInd w:val="0"/>
        <w:spacing w:before="0" w:beforeAutospacing="0" w:after="0" w:afterAutospacing="0" w:line="340" w:lineRule="exact"/>
        <w:ind w:left="0" w:right="0"/>
        <w:jc w:val="left"/>
        <w:rPr>
          <w:rFonts w:hint="eastAsia" w:ascii="文星仿宋" w:hAnsi="文星仿宋" w:eastAsia="文星仿宋" w:cs="宋体"/>
          <w:kern w:val="0"/>
          <w:sz w:val="24"/>
          <w:szCs w:val="24"/>
        </w:rPr>
      </w:pPr>
      <w:r>
        <w:rPr>
          <w:rFonts w:hint="eastAsia" w:ascii="文星仿宋" w:hAnsi="文星仿宋" w:eastAsia="文星仿宋" w:cs="文星仿宋"/>
          <w:kern w:val="0"/>
          <w:sz w:val="24"/>
          <w:szCs w:val="24"/>
          <w:lang w:val="en-US" w:eastAsia="zh-CN" w:bidi="ar"/>
        </w:rPr>
        <w:t>如有其它介绍可自行添加。</w:t>
      </w:r>
    </w:p>
    <w:p w14:paraId="4FDDB9D5">
      <w:pPr>
        <w:keepNext w:val="0"/>
        <w:keepLines w:val="0"/>
        <w:widowControl w:val="0"/>
        <w:suppressLineNumbers w:val="0"/>
        <w:autoSpaceDE w:val="0"/>
        <w:autoSpaceDN w:val="0"/>
        <w:adjustRightInd w:val="0"/>
        <w:spacing w:before="0" w:beforeAutospacing="0" w:after="0" w:afterAutospacing="0" w:line="320" w:lineRule="exact"/>
        <w:ind w:left="0" w:right="0" w:firstLine="608" w:firstLineChars="200"/>
        <w:jc w:val="left"/>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（二）项目组主要成员基本情况</w:t>
      </w:r>
    </w:p>
    <w:tbl>
      <w:tblPr>
        <w:tblStyle w:val="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7"/>
        <w:gridCol w:w="1423"/>
        <w:gridCol w:w="1509"/>
        <w:gridCol w:w="1275"/>
        <w:gridCol w:w="1339"/>
        <w:gridCol w:w="1497"/>
        <w:gridCol w:w="1181"/>
      </w:tblGrid>
      <w:tr w14:paraId="37BE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2667A0E">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姓名</w:t>
            </w:r>
          </w:p>
        </w:tc>
        <w:tc>
          <w:tcPr>
            <w:tcW w:w="1423" w:type="dxa"/>
            <w:tcBorders>
              <w:top w:val="single" w:color="auto" w:sz="4" w:space="0"/>
              <w:left w:val="nil"/>
              <w:bottom w:val="single" w:color="auto" w:sz="4" w:space="0"/>
              <w:right w:val="single" w:color="auto" w:sz="4" w:space="0"/>
            </w:tcBorders>
            <w:shd w:val="clear" w:color="auto" w:fill="auto"/>
            <w:vAlign w:val="center"/>
          </w:tcPr>
          <w:p w14:paraId="1C58E9C7">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身份证号码</w:t>
            </w:r>
          </w:p>
        </w:tc>
        <w:tc>
          <w:tcPr>
            <w:tcW w:w="1509" w:type="dxa"/>
            <w:tcBorders>
              <w:top w:val="single" w:color="auto" w:sz="4" w:space="0"/>
              <w:left w:val="nil"/>
              <w:bottom w:val="single" w:color="auto" w:sz="4" w:space="0"/>
              <w:right w:val="single" w:color="auto" w:sz="4" w:space="0"/>
            </w:tcBorders>
            <w:shd w:val="clear" w:color="auto" w:fill="auto"/>
            <w:vAlign w:val="center"/>
          </w:tcPr>
          <w:p w14:paraId="0C39FC1D">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所在单位</w:t>
            </w:r>
          </w:p>
        </w:tc>
        <w:tc>
          <w:tcPr>
            <w:tcW w:w="1275" w:type="dxa"/>
            <w:tcBorders>
              <w:top w:val="single" w:color="auto" w:sz="4" w:space="0"/>
              <w:left w:val="nil"/>
              <w:bottom w:val="single" w:color="auto" w:sz="4" w:space="0"/>
              <w:right w:val="single" w:color="auto" w:sz="4" w:space="0"/>
            </w:tcBorders>
            <w:shd w:val="clear" w:color="auto" w:fill="auto"/>
            <w:vAlign w:val="center"/>
          </w:tcPr>
          <w:p w14:paraId="73B32624">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职务/职称</w:t>
            </w:r>
          </w:p>
        </w:tc>
        <w:tc>
          <w:tcPr>
            <w:tcW w:w="1339" w:type="dxa"/>
            <w:tcBorders>
              <w:top w:val="single" w:color="auto" w:sz="4" w:space="0"/>
              <w:left w:val="nil"/>
              <w:bottom w:val="single" w:color="auto" w:sz="4" w:space="0"/>
              <w:right w:val="single" w:color="auto" w:sz="4" w:space="0"/>
            </w:tcBorders>
            <w:shd w:val="clear" w:color="auto" w:fill="auto"/>
            <w:vAlign w:val="center"/>
          </w:tcPr>
          <w:p w14:paraId="06C22C52">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学历/学位</w:t>
            </w:r>
          </w:p>
        </w:tc>
        <w:tc>
          <w:tcPr>
            <w:tcW w:w="1497" w:type="dxa"/>
            <w:tcBorders>
              <w:top w:val="single" w:color="auto" w:sz="4" w:space="0"/>
              <w:left w:val="nil"/>
              <w:bottom w:val="single" w:color="auto" w:sz="4" w:space="0"/>
              <w:right w:val="single" w:color="auto" w:sz="4" w:space="0"/>
            </w:tcBorders>
            <w:shd w:val="clear" w:color="auto" w:fill="auto"/>
            <w:vAlign w:val="center"/>
          </w:tcPr>
          <w:p w14:paraId="474F5ED7">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现从事专业</w:t>
            </w:r>
          </w:p>
        </w:tc>
        <w:tc>
          <w:tcPr>
            <w:tcW w:w="1181" w:type="dxa"/>
            <w:tcBorders>
              <w:top w:val="single" w:color="auto" w:sz="4" w:space="0"/>
              <w:left w:val="nil"/>
              <w:bottom w:val="single" w:color="auto" w:sz="4" w:space="0"/>
              <w:right w:val="single" w:color="auto" w:sz="4" w:space="0"/>
            </w:tcBorders>
            <w:shd w:val="clear" w:color="auto" w:fill="auto"/>
            <w:vAlign w:val="center"/>
          </w:tcPr>
          <w:p w14:paraId="33B4524A">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联系电话</w:t>
            </w:r>
          </w:p>
        </w:tc>
      </w:tr>
      <w:tr w14:paraId="282B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EDABEB3">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23" w:type="dxa"/>
            <w:tcBorders>
              <w:top w:val="single" w:color="auto" w:sz="4" w:space="0"/>
              <w:left w:val="nil"/>
              <w:bottom w:val="single" w:color="auto" w:sz="4" w:space="0"/>
              <w:right w:val="single" w:color="auto" w:sz="4" w:space="0"/>
            </w:tcBorders>
            <w:shd w:val="clear" w:color="auto" w:fill="auto"/>
            <w:vAlign w:val="center"/>
          </w:tcPr>
          <w:p w14:paraId="7AE493FC">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509" w:type="dxa"/>
            <w:tcBorders>
              <w:top w:val="single" w:color="auto" w:sz="4" w:space="0"/>
              <w:left w:val="nil"/>
              <w:bottom w:val="single" w:color="auto" w:sz="4" w:space="0"/>
              <w:right w:val="single" w:color="auto" w:sz="4" w:space="0"/>
            </w:tcBorders>
            <w:shd w:val="clear" w:color="auto" w:fill="auto"/>
            <w:vAlign w:val="center"/>
          </w:tcPr>
          <w:p w14:paraId="4E511EFE">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0EE5D05">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339" w:type="dxa"/>
            <w:tcBorders>
              <w:top w:val="single" w:color="auto" w:sz="4" w:space="0"/>
              <w:left w:val="nil"/>
              <w:bottom w:val="single" w:color="auto" w:sz="4" w:space="0"/>
              <w:right w:val="single" w:color="auto" w:sz="4" w:space="0"/>
            </w:tcBorders>
            <w:shd w:val="clear" w:color="auto" w:fill="auto"/>
            <w:vAlign w:val="center"/>
          </w:tcPr>
          <w:p w14:paraId="32629C2D">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19419FBF">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181" w:type="dxa"/>
            <w:tcBorders>
              <w:top w:val="single" w:color="auto" w:sz="4" w:space="0"/>
              <w:left w:val="nil"/>
              <w:bottom w:val="single" w:color="auto" w:sz="4" w:space="0"/>
              <w:right w:val="single" w:color="auto" w:sz="4" w:space="0"/>
            </w:tcBorders>
            <w:shd w:val="clear" w:color="auto" w:fill="auto"/>
            <w:vAlign w:val="center"/>
          </w:tcPr>
          <w:p w14:paraId="74FB4205">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r>
      <w:tr w14:paraId="0B1E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86FF8C9">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23" w:type="dxa"/>
            <w:tcBorders>
              <w:top w:val="single" w:color="auto" w:sz="4" w:space="0"/>
              <w:left w:val="nil"/>
              <w:bottom w:val="single" w:color="auto" w:sz="4" w:space="0"/>
              <w:right w:val="single" w:color="auto" w:sz="4" w:space="0"/>
            </w:tcBorders>
            <w:shd w:val="clear" w:color="auto" w:fill="auto"/>
            <w:vAlign w:val="center"/>
          </w:tcPr>
          <w:p w14:paraId="2F09EE16">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509" w:type="dxa"/>
            <w:tcBorders>
              <w:top w:val="single" w:color="auto" w:sz="4" w:space="0"/>
              <w:left w:val="nil"/>
              <w:bottom w:val="single" w:color="auto" w:sz="4" w:space="0"/>
              <w:right w:val="single" w:color="auto" w:sz="4" w:space="0"/>
            </w:tcBorders>
            <w:shd w:val="clear" w:color="auto" w:fill="auto"/>
            <w:vAlign w:val="center"/>
          </w:tcPr>
          <w:p w14:paraId="644E87CD">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3DC31D6">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339" w:type="dxa"/>
            <w:tcBorders>
              <w:top w:val="single" w:color="auto" w:sz="4" w:space="0"/>
              <w:left w:val="nil"/>
              <w:bottom w:val="single" w:color="auto" w:sz="4" w:space="0"/>
              <w:right w:val="single" w:color="auto" w:sz="4" w:space="0"/>
            </w:tcBorders>
            <w:shd w:val="clear" w:color="auto" w:fill="auto"/>
            <w:vAlign w:val="center"/>
          </w:tcPr>
          <w:p w14:paraId="049DDA14">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0683D092">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181" w:type="dxa"/>
            <w:tcBorders>
              <w:top w:val="single" w:color="auto" w:sz="4" w:space="0"/>
              <w:left w:val="nil"/>
              <w:bottom w:val="single" w:color="auto" w:sz="4" w:space="0"/>
              <w:right w:val="single" w:color="auto" w:sz="4" w:space="0"/>
            </w:tcBorders>
            <w:shd w:val="clear" w:color="auto" w:fill="auto"/>
            <w:vAlign w:val="center"/>
          </w:tcPr>
          <w:p w14:paraId="100DF491">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r>
    </w:tbl>
    <w:p w14:paraId="268C5EA5">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黑体" w:hAnsi="文星黑体" w:eastAsia="文星黑体" w:cs="Times New Roman"/>
          <w:kern w:val="2"/>
          <w:sz w:val="28"/>
          <w:szCs w:val="28"/>
        </w:rPr>
      </w:pPr>
      <w:r>
        <w:rPr>
          <w:rFonts w:hint="eastAsia" w:ascii="文星黑体" w:hAnsi="文星黑体" w:eastAsia="文星黑体" w:cs="文星黑体"/>
          <w:kern w:val="2"/>
          <w:sz w:val="28"/>
          <w:szCs w:val="28"/>
          <w:lang w:val="en-US" w:eastAsia="zh-CN" w:bidi="ar"/>
        </w:rPr>
        <w:t>五、项目实施的必要性</w:t>
      </w:r>
    </w:p>
    <w:p w14:paraId="7F06C25E">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（一）国内外研究现状</w:t>
      </w:r>
    </w:p>
    <w:p w14:paraId="2D7B2B7F">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（二）项目实施的意义</w:t>
      </w:r>
    </w:p>
    <w:p w14:paraId="782A425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黑体" w:hAnsi="文星黑体" w:eastAsia="文星黑体" w:cs="文星黑体"/>
          <w:kern w:val="2"/>
          <w:sz w:val="28"/>
          <w:szCs w:val="28"/>
          <w:lang w:val="en-US" w:eastAsia="zh-CN" w:bidi="ar"/>
        </w:rPr>
        <w:t>六、项目现有工作基础</w:t>
      </w:r>
      <w:r>
        <w:rPr>
          <w:rFonts w:hint="eastAsia" w:ascii="文星仿宋" w:hAnsi="文星仿宋" w:eastAsia="文星仿宋" w:cs="文星仿宋"/>
          <w:kern w:val="2"/>
          <w:sz w:val="28"/>
          <w:szCs w:val="28"/>
          <w:lang w:val="en-US" w:eastAsia="zh-CN" w:bidi="ar"/>
        </w:rPr>
        <w:t>（截至申报时，已开展的工作、已有的基础条件等）</w:t>
      </w:r>
    </w:p>
    <w:p w14:paraId="3BA55CB6">
      <w:pPr>
        <w:keepNext w:val="0"/>
        <w:keepLines w:val="0"/>
        <w:widowControl w:val="0"/>
        <w:suppressLineNumbers w:val="0"/>
        <w:spacing w:before="0" w:beforeAutospacing="0" w:after="0" w:afterAutospacing="0" w:line="50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七、</w:t>
      </w:r>
      <w:r>
        <w:rPr>
          <w:rFonts w:hint="eastAsia" w:ascii="黑体" w:hAnsi="宋体" w:eastAsia="黑体" w:cs="黑体"/>
          <w:bCs/>
          <w:kern w:val="2"/>
          <w:sz w:val="28"/>
          <w:szCs w:val="28"/>
          <w:lang w:val="en-US" w:eastAsia="zh-CN" w:bidi="ar"/>
        </w:rPr>
        <w:t>项目研究内容、研究方法及技术路线</w:t>
      </w:r>
    </w:p>
    <w:p w14:paraId="42F0D57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（一）项目的主要研究内容</w:t>
      </w:r>
    </w:p>
    <w:p w14:paraId="7A530265">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（在实施周期内，本项目主要研究内容包含项目研究内容，技术路线、关键技术和主要创新点等）</w:t>
      </w:r>
    </w:p>
    <w:p w14:paraId="78EAC855">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（二）项目拟采取的研究方法</w:t>
      </w:r>
    </w:p>
    <w:p w14:paraId="3B3ABB4F">
      <w:pPr>
        <w:keepNext w:val="0"/>
        <w:keepLines w:val="0"/>
        <w:widowControl w:val="0"/>
        <w:suppressLineNumbers w:val="0"/>
        <w:snapToGrid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（针对项目研究拟解决的问题采用的方法、原理、机理、算法、模型等，以及项目研究方法或技术路线的可行性、先进性分析，技术风险及应对措施。）</w:t>
      </w:r>
    </w:p>
    <w:p w14:paraId="6B662FDB">
      <w:pPr>
        <w:keepNext w:val="0"/>
        <w:keepLines w:val="0"/>
        <w:widowControl w:val="0"/>
        <w:suppressLineNumbers w:val="0"/>
        <w:snapToGrid w:val="0"/>
        <w:spacing w:before="0" w:beforeAutospacing="0" w:after="0" w:afterAutospacing="0" w:line="500" w:lineRule="exact"/>
        <w:ind w:left="0" w:right="0" w:firstLine="608" w:firstLineChars="200"/>
        <w:jc w:val="both"/>
        <w:rPr>
          <w:rFonts w:hint="eastAsia" w:ascii="文星黑体" w:hAnsi="文星黑体" w:eastAsia="文星黑体" w:cs="宋体"/>
          <w:kern w:val="2"/>
          <w:sz w:val="24"/>
          <w:szCs w:val="24"/>
        </w:rPr>
      </w:pPr>
      <w:r>
        <w:rPr>
          <w:rFonts w:hint="eastAsia" w:ascii="文星黑体" w:hAnsi="文星黑体" w:eastAsia="文星黑体" w:cs="文星黑体"/>
          <w:kern w:val="2"/>
          <w:sz w:val="28"/>
          <w:szCs w:val="28"/>
          <w:lang w:val="en-US" w:eastAsia="zh-CN" w:bidi="ar"/>
        </w:rPr>
        <w:t>八、项目实施进度</w:t>
      </w:r>
    </w:p>
    <w:p w14:paraId="0B786062">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（一）第一年实施内容</w:t>
      </w:r>
    </w:p>
    <w:p w14:paraId="0916258E">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（二）第二年实施内容</w:t>
      </w:r>
    </w:p>
    <w:p w14:paraId="063401CD">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黑体" w:hAnsi="文星黑体" w:eastAsia="文星黑体" w:cs="Times New Roman"/>
          <w:kern w:val="2"/>
          <w:sz w:val="28"/>
          <w:szCs w:val="28"/>
        </w:rPr>
      </w:pPr>
      <w:r>
        <w:rPr>
          <w:rFonts w:hint="eastAsia" w:ascii="文星黑体" w:hAnsi="文星黑体" w:eastAsia="文星黑体" w:cs="文星黑体"/>
          <w:kern w:val="2"/>
          <w:sz w:val="28"/>
          <w:szCs w:val="28"/>
          <w:lang w:val="en-US" w:eastAsia="zh-CN" w:bidi="ar"/>
        </w:rPr>
        <w:t>九、项目考核指标</w:t>
      </w:r>
    </w:p>
    <w:p w14:paraId="3524F252">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b/>
          <w:bCs w:val="0"/>
          <w:kern w:val="0"/>
          <w:sz w:val="24"/>
          <w:szCs w:val="24"/>
        </w:rPr>
      </w:pPr>
      <w:r>
        <w:rPr>
          <w:rFonts w:hint="eastAsia" w:ascii="文星仿宋" w:hAnsi="文星仿宋" w:eastAsia="文星仿宋" w:cs="文星仿宋"/>
          <w:kern w:val="2"/>
          <w:sz w:val="28"/>
          <w:szCs w:val="28"/>
          <w:lang w:val="en-US" w:eastAsia="zh-CN" w:bidi="ar"/>
        </w:rPr>
        <w:t>实施周期末，本项目将达到以下目标：（原则上应包括拟攻克技术、拟解决问题、拟开发新产品（或新工艺、新装置、新系统、新品种等）及其应用场景，并结合实际提出知识产权指标、经济和社会效益）</w:t>
      </w:r>
    </w:p>
    <w:p w14:paraId="2F38456F">
      <w:pPr>
        <w:keepNext w:val="0"/>
        <w:keepLines w:val="0"/>
        <w:widowControl w:val="0"/>
        <w:suppressLineNumbers w:val="0"/>
        <w:spacing w:before="0" w:beforeAutospacing="0" w:after="0" w:afterAutospacing="0" w:line="500" w:lineRule="exact"/>
        <w:ind w:left="-154" w:leftChars="-45" w:right="0" w:firstLine="608" w:firstLineChars="200"/>
        <w:jc w:val="left"/>
        <w:rPr>
          <w:rFonts w:hint="eastAsia" w:ascii="文星黑体" w:hAnsi="文星黑体" w:eastAsia="文星黑体" w:cs="宋体"/>
          <w:bCs/>
          <w:kern w:val="2"/>
          <w:sz w:val="28"/>
          <w:szCs w:val="28"/>
        </w:rPr>
      </w:pPr>
      <w:r>
        <w:rPr>
          <w:rFonts w:hint="eastAsia" w:ascii="文星黑体" w:hAnsi="文星黑体" w:eastAsia="文星黑体" w:cs="文星黑体"/>
          <w:kern w:val="2"/>
          <w:sz w:val="28"/>
          <w:szCs w:val="28"/>
          <w:lang w:val="en-US" w:eastAsia="zh-CN" w:bidi="ar"/>
        </w:rPr>
        <w:t>十、</w:t>
      </w:r>
      <w:r>
        <w:rPr>
          <w:rFonts w:hint="eastAsia" w:ascii="文星黑体" w:hAnsi="文星黑体" w:eastAsia="文星黑体" w:cs="文星黑体"/>
          <w:bCs/>
          <w:kern w:val="2"/>
          <w:sz w:val="28"/>
          <w:szCs w:val="28"/>
          <w:lang w:val="en-US" w:eastAsia="zh-CN" w:bidi="ar"/>
        </w:rPr>
        <w:t>资金预算</w:t>
      </w:r>
    </w:p>
    <w:p w14:paraId="626C102C">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项目总经费是指该实施周期内本项目新增总投入；请根据项目研究内容，据实、科学、合理测算。市科技研发资金使用须遵守《武汉市科技计划项目和科技研发资金管理办法》（武科规〔2022〕8号）。</w:t>
      </w:r>
    </w:p>
    <w:p w14:paraId="53C832A8">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项目总经费万元，其中申请市科技研发资金</w:t>
      </w:r>
      <w:r>
        <w:rPr>
          <w:rFonts w:hint="eastAsia" w:ascii="文星仿宋" w:hAnsi="文星仿宋" w:eastAsia="文星仿宋" w:cs="Times New Roman"/>
          <w:kern w:val="2"/>
          <w:sz w:val="28"/>
          <w:szCs w:val="28"/>
          <w:u w:val="single"/>
          <w:lang w:val="en-US" w:eastAsia="zh-CN" w:bidi="ar"/>
        </w:rPr>
        <w:t xml:space="preserve"> </w:t>
      </w:r>
      <w:r>
        <w:rPr>
          <w:rFonts w:hint="eastAsia" w:ascii="文星仿宋" w:hAnsi="文星仿宋" w:eastAsia="文星仿宋" w:cs="文星仿宋"/>
          <w:kern w:val="2"/>
          <w:sz w:val="28"/>
          <w:szCs w:val="28"/>
          <w:lang w:val="en-US" w:eastAsia="zh-CN" w:bidi="ar"/>
        </w:rPr>
        <w:t>万元，单位自筹</w:t>
      </w:r>
      <w:r>
        <w:rPr>
          <w:rFonts w:hint="eastAsia" w:ascii="文星仿宋" w:hAnsi="文星仿宋" w:eastAsia="文星仿宋" w:cs="Times New Roman"/>
          <w:kern w:val="2"/>
          <w:sz w:val="28"/>
          <w:szCs w:val="28"/>
          <w:u w:val="single"/>
          <w:lang w:val="en-US" w:eastAsia="zh-CN" w:bidi="ar"/>
        </w:rPr>
        <w:t xml:space="preserve"> </w:t>
      </w:r>
      <w:r>
        <w:rPr>
          <w:rFonts w:hint="eastAsia" w:ascii="文星仿宋" w:hAnsi="文星仿宋" w:eastAsia="文星仿宋" w:cs="文星仿宋"/>
          <w:kern w:val="2"/>
          <w:sz w:val="28"/>
          <w:szCs w:val="28"/>
          <w:lang w:val="en-US" w:eastAsia="zh-CN" w:bidi="ar"/>
        </w:rPr>
        <w:t>万元。</w:t>
      </w:r>
    </w:p>
    <w:p w14:paraId="776B2FCB">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（一）资金预算</w:t>
      </w:r>
    </w:p>
    <w:p w14:paraId="36E607A9">
      <w:pPr>
        <w:keepNext w:val="0"/>
        <w:keepLines w:val="0"/>
        <w:widowControl/>
        <w:suppressLineNumbers w:val="0"/>
        <w:snapToGrid w:val="0"/>
        <w:spacing w:before="0" w:beforeAutospacing="0" w:after="0" w:afterAutospacing="0" w:line="300" w:lineRule="auto"/>
        <w:ind w:left="0" w:right="0"/>
        <w:jc w:val="right"/>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金额单位：万元</w:t>
      </w:r>
    </w:p>
    <w:tbl>
      <w:tblPr>
        <w:tblStyle w:val="3"/>
        <w:tblW w:w="912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30" w:type="dxa"/>
          <w:bottom w:w="0" w:type="dxa"/>
          <w:right w:w="30" w:type="dxa"/>
        </w:tblCellMar>
      </w:tblPr>
      <w:tblGrid>
        <w:gridCol w:w="735"/>
        <w:gridCol w:w="4305"/>
        <w:gridCol w:w="850"/>
        <w:gridCol w:w="1985"/>
        <w:gridCol w:w="1250"/>
      </w:tblGrid>
      <w:tr w14:paraId="4115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458A3EA2">
            <w:pPr>
              <w:keepNext w:val="0"/>
              <w:keepLines w:val="0"/>
              <w:widowControl/>
              <w:suppressLineNumbers w:val="0"/>
              <w:spacing w:before="0" w:beforeAutospacing="0" w:after="0" w:afterAutospacing="0" w:line="400" w:lineRule="exact"/>
              <w:ind w:left="608" w:right="0" w:hanging="608"/>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序号</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0618B2CD">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预算科目名称</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172DE1DC">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合计</w:t>
            </w: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419162E8">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市科技研发资金</w:t>
            </w: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center"/>
          </w:tcPr>
          <w:p w14:paraId="2BE84A51">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单位自筹</w:t>
            </w:r>
          </w:p>
        </w:tc>
      </w:tr>
      <w:tr w14:paraId="4FBD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0B43F31">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一</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08059ABA">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b/>
                <w:bCs/>
                <w:kern w:val="2"/>
                <w:sz w:val="24"/>
                <w:szCs w:val="24"/>
              </w:rPr>
            </w:pPr>
            <w:r>
              <w:rPr>
                <w:rFonts w:hint="eastAsia" w:ascii="文星仿宋" w:hAnsi="文星仿宋" w:eastAsia="文星仿宋" w:cs="文星仿宋"/>
                <w:b/>
                <w:bCs/>
                <w:kern w:val="2"/>
                <w:sz w:val="24"/>
                <w:szCs w:val="24"/>
                <w:lang w:val="en-US" w:eastAsia="zh-CN" w:bidi="ar"/>
              </w:rPr>
              <w:t>直接费用</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1B01C598">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0B4C84B9">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18C1FEBA">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049B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53481EA">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1</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70B8517C">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设备费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46336F79">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17A3839A">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0AA6BA1D">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7C1E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029E02E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2</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58A209F2">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业务费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61BC0E0A">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0D6F8A08">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15FC0AE8">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08AEC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400E51B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3</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29163461">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劳务费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388C8ACB">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53B7EADC">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289950EC">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6211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D221330">
            <w:pPr>
              <w:keepNext w:val="0"/>
              <w:keepLines w:val="0"/>
              <w:widowControl/>
              <w:suppressLineNumbers w:val="0"/>
              <w:spacing w:before="0" w:beforeAutospacing="0" w:after="0" w:afterAutospacing="0" w:line="520" w:lineRule="exact"/>
              <w:ind w:left="608" w:right="0" w:hanging="608"/>
              <w:jc w:val="center"/>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二</w:t>
            </w:r>
          </w:p>
        </w:tc>
        <w:tc>
          <w:tcPr>
            <w:tcW w:w="4305" w:type="dxa"/>
            <w:tcBorders>
              <w:top w:val="single" w:color="000000" w:sz="6" w:space="0"/>
              <w:left w:val="nil"/>
              <w:bottom w:val="single" w:color="000000" w:sz="6" w:space="0"/>
              <w:right w:val="single" w:color="000000" w:sz="4" w:space="0"/>
            </w:tcBorders>
            <w:shd w:val="clear" w:color="auto" w:fill="auto"/>
            <w:noWrap/>
            <w:vAlign w:val="center"/>
          </w:tcPr>
          <w:p w14:paraId="35EE6124">
            <w:pPr>
              <w:keepNext w:val="0"/>
              <w:keepLines w:val="0"/>
              <w:widowControl/>
              <w:suppressLineNumbers w:val="0"/>
              <w:spacing w:before="0" w:beforeAutospacing="0" w:after="0" w:afterAutospacing="0" w:line="280" w:lineRule="exact"/>
              <w:ind w:left="0" w:right="0"/>
              <w:jc w:val="both"/>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间接费用</w:t>
            </w:r>
            <w:r>
              <w:rPr>
                <w:rFonts w:hint="eastAsia" w:ascii="文星仿宋" w:hAnsi="文星仿宋" w:eastAsia="文星仿宋" w:cs="文星仿宋"/>
                <w:kern w:val="2"/>
                <w:sz w:val="24"/>
                <w:szCs w:val="24"/>
                <w:lang w:val="en-US" w:eastAsia="zh-CN" w:bidi="ar"/>
              </w:rPr>
              <w:t>（请具体说明，主要包括项目承担单位为科技计划项目研究提供的现有仪器设备及房屋，日常水、电、气、暖消耗，有关管理费用等支出，以及激励科技人员的绩效支出等）</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5EB7BF06">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570B5EF9">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c>
          <w:tcPr>
            <w:tcW w:w="1250" w:type="dxa"/>
            <w:tcBorders>
              <w:top w:val="single" w:color="000000" w:sz="6" w:space="0"/>
              <w:left w:val="nil"/>
              <w:bottom w:val="single" w:color="000000" w:sz="6" w:space="0"/>
              <w:right w:val="single" w:color="000000" w:sz="4" w:space="0"/>
            </w:tcBorders>
            <w:shd w:val="clear" w:color="auto" w:fill="auto"/>
            <w:noWrap/>
            <w:vAlign w:val="center"/>
          </w:tcPr>
          <w:p w14:paraId="07A8B93A">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r>
    </w:tbl>
    <w:p w14:paraId="503FFACF">
      <w:pPr>
        <w:keepNext w:val="0"/>
        <w:keepLines w:val="0"/>
        <w:widowControl w:val="0"/>
        <w:suppressLineNumbers w:val="0"/>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（二）资金筹措方案和经费预算说明</w:t>
      </w:r>
    </w:p>
    <w:p w14:paraId="4DF52793">
      <w:pPr>
        <w:keepNext w:val="0"/>
        <w:keepLines w:val="0"/>
        <w:widowControl w:val="0"/>
        <w:suppressLineNumbers w:val="0"/>
        <w:autoSpaceDE w:val="0"/>
        <w:autoSpaceDN/>
        <w:spacing w:before="0" w:beforeAutospacing="0" w:after="0" w:afterAutospacing="0" w:line="500" w:lineRule="exact"/>
        <w:ind w:left="-154" w:leftChars="-45" w:right="0" w:firstLine="760" w:firstLineChars="250"/>
        <w:jc w:val="left"/>
        <w:rPr>
          <w:rFonts w:hint="eastAsia" w:ascii="文星黑体" w:hAnsi="文星黑体" w:eastAsia="文星黑体" w:cs="Times New Roman"/>
          <w:kern w:val="2"/>
          <w:sz w:val="30"/>
          <w:szCs w:val="30"/>
        </w:rPr>
      </w:pPr>
      <w:r>
        <w:rPr>
          <w:rFonts w:hint="eastAsia" w:ascii="文星黑体" w:hAnsi="文星黑体" w:eastAsia="文星黑体" w:cs="文星黑体"/>
          <w:kern w:val="2"/>
          <w:sz w:val="28"/>
          <w:szCs w:val="28"/>
          <w:lang w:val="en-US" w:eastAsia="zh-CN" w:bidi="ar"/>
        </w:rPr>
        <w:t>十一、</w:t>
      </w:r>
      <w:r>
        <w:rPr>
          <w:rFonts w:hint="eastAsia" w:ascii="文星黑体" w:hAnsi="文星黑体" w:eastAsia="文星黑体" w:cs="文星黑体"/>
          <w:bCs/>
          <w:kern w:val="2"/>
          <w:sz w:val="28"/>
          <w:szCs w:val="28"/>
          <w:lang w:val="en-US" w:eastAsia="zh-CN" w:bidi="ar"/>
        </w:rPr>
        <w:t>年度资金使用计划及资金用途</w:t>
      </w:r>
    </w:p>
    <w:p w14:paraId="37225128">
      <w:pPr>
        <w:keepNext w:val="0"/>
        <w:keepLines w:val="0"/>
        <w:widowControl w:val="0"/>
        <w:suppressLineNumbers w:val="0"/>
        <w:autoSpaceDE w:val="0"/>
        <w:autoSpaceDN/>
        <w:spacing w:before="0" w:beforeAutospacing="0" w:after="0" w:afterAutospacing="0" w:line="500" w:lineRule="exact"/>
        <w:ind w:left="0" w:right="0" w:firstLine="608" w:firstLineChars="200"/>
        <w:jc w:val="both"/>
        <w:rPr>
          <w:rFonts w:hint="eastAsia" w:ascii="文星黑体" w:hAnsi="文星黑体" w:eastAsia="文星黑体" w:cs="Times New Roman"/>
          <w:b/>
          <w:bCs w:val="0"/>
          <w:kern w:val="2"/>
          <w:sz w:val="28"/>
          <w:szCs w:val="28"/>
        </w:rPr>
      </w:pPr>
      <w:r>
        <w:rPr>
          <w:rFonts w:hint="eastAsia" w:ascii="文星黑体" w:hAnsi="文星黑体" w:eastAsia="文星黑体" w:cs="文星黑体"/>
          <w:kern w:val="2"/>
          <w:sz w:val="28"/>
          <w:szCs w:val="28"/>
          <w:lang w:val="en-US" w:eastAsia="zh-CN" w:bidi="ar"/>
        </w:rPr>
        <w:t>十二、附件清单</w:t>
      </w:r>
    </w:p>
    <w:p w14:paraId="2C45B75A">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（一）申报单位信用信息报告。</w:t>
      </w:r>
    </w:p>
    <w:p w14:paraId="756D97EA">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（二）上年度财务审计报告（牵头单位为企业的，须提供）。如审计报告中不含研发投入，研发投入报表可从国家统计局相关统计平台导出，加盖单位公章。</w:t>
      </w:r>
    </w:p>
    <w:p w14:paraId="3256FE7B">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（三）与申报项目有关的知识产权材料。</w:t>
      </w:r>
    </w:p>
    <w:p w14:paraId="6789FBFC">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（四）合作协议（如有其他合作单位，须提供。协议应明确合作各方的合作方式、任务分工、知识产权归属、经费分配及预期目标等内容，并加盖双方单位公章；申报的合作事项应与合作协议相关内容一致）。</w:t>
      </w:r>
    </w:p>
    <w:p w14:paraId="7B05A5B4">
      <w:r>
        <w:rPr>
          <w:rFonts w:hint="eastAsia" w:ascii="文星仿宋" w:hAnsi="文星仿宋" w:eastAsia="文星仿宋" w:cs="文星仿宋"/>
          <w:kern w:val="2"/>
          <w:sz w:val="28"/>
          <w:szCs w:val="28"/>
        </w:rPr>
        <w:t>（五）按需提供其他相关附件材料。</w:t>
      </w:r>
    </w:p>
    <w:sectPr>
      <w:pgSz w:w="11906" w:h="16838"/>
      <w:pgMar w:top="1814" w:right="1474" w:bottom="1814" w:left="1587" w:header="1701" w:footer="397" w:gutter="0"/>
      <w:pgNumType w:fmt="decimal" w:start="1"/>
      <w:cols w:space="0" w:num="1"/>
      <w:titlePg/>
      <w:rtlGutter w:val="0"/>
      <w:docGrid w:type="linesAndChars" w:linePitch="583"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CFA440-3E4B-4ED8-AC27-51BEEBF7DD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FF6717E-3403-41DA-B44E-F4C318E2E789}"/>
  </w:font>
  <w:font w:name="文星仿宋">
    <w:panose1 w:val="02010609000101010101"/>
    <w:charset w:val="86"/>
    <w:family w:val="auto"/>
    <w:pitch w:val="default"/>
    <w:sig w:usb0="00000001" w:usb1="080E0000" w:usb2="00000000" w:usb3="00000000" w:csb0="00040000" w:csb1="00000000"/>
    <w:embedRegular r:id="rId3" w:fontKey="{EE2FF2A5-F2AC-4658-B95C-22A96FFB426E}"/>
  </w:font>
  <w:font w:name="@文星楷体">
    <w:panose1 w:val="02010609000101010101"/>
    <w:charset w:val="86"/>
    <w:family w:val="auto"/>
    <w:pitch w:val="default"/>
    <w:sig w:usb0="00000001" w:usb1="080E0000" w:usb2="00000000" w:usb3="00000000" w:csb0="00040000" w:csb1="00000000"/>
    <w:embedRegular r:id="rId4" w:fontKey="{90F5771C-DB42-443B-92DF-B1BCE0EA1D12}"/>
  </w:font>
  <w:font w:name="文星黑体">
    <w:panose1 w:val="02010604000101010101"/>
    <w:charset w:val="86"/>
    <w:family w:val="auto"/>
    <w:pitch w:val="default"/>
    <w:sig w:usb0="00000001" w:usb1="080E0000" w:usb2="00000000" w:usb3="00000000" w:csb0="00040001" w:csb1="00000000"/>
    <w:embedRegular r:id="rId5" w:fontKey="{3C32D189-4D26-4B8E-9D90-F48787763925}"/>
  </w:font>
  <w:font w:name="文星楷体">
    <w:panose1 w:val="0201060900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CDE7039E-B211-4644-9BEC-66BBAB066199}"/>
  </w:font>
  <w:font w:name="Mongolian Baiti">
    <w:panose1 w:val="03000500000000000000"/>
    <w:charset w:val="00"/>
    <w:family w:val="auto"/>
    <w:pitch w:val="default"/>
    <w:sig w:usb0="80000023" w:usb1="00000000" w:usb2="00020000" w:usb3="00000000" w:csb0="00000001" w:csb1="00000000"/>
    <w:embedRegular r:id="rId7" w:fontKey="{FF07A883-6FD0-4277-9D6A-17C5C6493E56}"/>
  </w:font>
  <w:font w:name="Wingdings 2">
    <w:panose1 w:val="05020102010507070707"/>
    <w:charset w:val="00"/>
    <w:family w:val="auto"/>
    <w:pitch w:val="default"/>
    <w:sig w:usb0="00000000" w:usb1="00000000" w:usb2="00000000" w:usb3="00000000" w:csb0="80000000" w:csb1="00000000"/>
    <w:embedRegular r:id="rId8" w:fontKey="{42891269-C88A-4296-9E6E-2415C5C5D9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26254"/>
    <w:rsid w:val="09074ADD"/>
    <w:rsid w:val="0E013F22"/>
    <w:rsid w:val="0F8C5363"/>
    <w:rsid w:val="18BC078D"/>
    <w:rsid w:val="1EF6711C"/>
    <w:rsid w:val="1FC136F1"/>
    <w:rsid w:val="36426254"/>
    <w:rsid w:val="7C9B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文星仿宋" w:cs="文星仿宋" w:asciiTheme="minorHAnsi" w:hAnsiTheme="minorHAnsi"/>
      <w:kern w:val="2"/>
      <w:sz w:val="32"/>
      <w:szCs w:val="3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keepNext w:val="0"/>
      <w:keepLines w:val="0"/>
      <w:widowControl w:val="0"/>
      <w:suppressLineNumbers w:val="0"/>
      <w:spacing w:before="0" w:beforeAutospacing="0" w:after="0" w:afterAutospacing="0" w:line="560" w:lineRule="exact"/>
      <w:ind w:left="0" w:right="0" w:firstLine="880" w:firstLineChars="200"/>
      <w:jc w:val="both"/>
    </w:pPr>
    <w:rPr>
      <w:rFonts w:hint="default" w:ascii="Times New Roman" w:hAnsi="Times New Roman" w:eastAsia="文星仿宋" w:cs="Times New Roman"/>
      <w:kern w:val="2"/>
      <w:sz w:val="32"/>
      <w:szCs w:val="32"/>
      <w:lang w:val="en-US" w:eastAsia="zh-CN" w:bidi="ar"/>
    </w:rPr>
  </w:style>
  <w:style w:type="table" w:styleId="4">
    <w:name w:val="Table Gri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6">
    <w:name w:val="Default"/>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文星楷体" w:eastAsia="宋体" w:cs="宋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2026-06-15T15:22:00Z</dcterms:created>
  <dc:creator>lucien-w</dc:creator>
  <cp:lastModifiedBy>lucien-w</cp:lastModifiedBy>
  <dcterms:modified xsi:type="dcterms:W3CDTF">2026-06-15T15:22:49Z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403BF92DDC8E4524968DE54A2C223463_11</vt:lpwstr>
  </property>
  <property fmtid="{D5CDD505-2E9C-101B-9397-08002B2CF9AE}" pid="4" name="KSOTemplateDocerSaveRecord">
    <vt:lpwstr>eyJoZGlkIjoiYjZjN2IzMzkxOGJjMGZjZGFiZWJmN2Y1NGZkMTk1OWUiLCJ1c2VySWQiOiIzMjk5Njg4MzUifQ==</vt:lpwstr>
  </property>
</Properties>
</file>