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val="en-US" w:eastAsia="zh-CN"/>
        </w:rPr>
        <w:t>高价值专利培育中心建设项目</w:t>
      </w: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val="en-US" w:eastAsia="zh-CN"/>
        </w:rPr>
        <w:t>材料清单</w:t>
      </w:r>
    </w:p>
    <w:bookmarkEnd w:id="0"/>
    <w:tbl>
      <w:tblPr>
        <w:tblStyle w:val="7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7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7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所需材料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48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48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《武汉市高价值专利培育中心建设项目申报书》（盖章）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8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营业执照或法人证书复印件，如有更名，须提供相关证明。（盖章）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8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1"/>
                <w:szCs w:val="21"/>
                <w:lang w:val="en-US" w:eastAsia="zh-CN"/>
              </w:rPr>
              <w:t>2023年度企业财务审计报告（包含知识产权经费、研发投入经费）或科研经费来源说明（高等院校或科研机构，需项目团队所属单位盖章确认）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8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2023年国内外有效专利清单（海外专利需提供缴费证明）、PCT专利申请清单，发表论文清单及证明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8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支撑项目申报的其他证明材料（单位资质证明、承担项目证明、项目人员资质证明、产学研合作协议等）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cs="仿宋_GB2312"/>
          <w:color w:val="auto"/>
          <w:sz w:val="21"/>
          <w:szCs w:val="21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提交电子件与纸件内容一一对应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val="en-US" w:eastAsia="zh-CN"/>
        </w:rPr>
        <w:br w:type="page"/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val="en-US" w:eastAsia="zh-CN"/>
        </w:rPr>
        <w:t>专利导航实验区建设项目材料清单</w:t>
      </w:r>
    </w:p>
    <w:tbl>
      <w:tblPr>
        <w:tblStyle w:val="7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7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7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所需材料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48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48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《武汉市专利导航实验区建设项目申报书》（盖章）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8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营业执照或法人证书复印件，如有更名，须提供相关证明。（盖章）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8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1"/>
                <w:szCs w:val="21"/>
                <w:lang w:val="en-US" w:eastAsia="zh-CN"/>
              </w:rPr>
              <w:t>有效入驻企业营业执照及入驻合同或协议复印件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8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1"/>
                <w:szCs w:val="21"/>
                <w:lang w:val="en-US" w:eastAsia="zh-CN"/>
              </w:rPr>
              <w:t>众创空间、孵化器认定（备案）的相关证明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8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1"/>
                <w:szCs w:val="21"/>
                <w:lang w:val="en-US" w:eastAsia="zh-CN"/>
              </w:rPr>
              <w:t>支撑项目申报的其他相关证明材料（知识产权工作制度、相关资质和荣誉）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cs="仿宋_GB2312"/>
          <w:color w:val="auto"/>
          <w:sz w:val="21"/>
          <w:szCs w:val="21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提交电子件与纸件内容一一对应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val="en-US" w:eastAsia="zh-CN"/>
        </w:rPr>
        <w:br w:type="page"/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val="en-US" w:eastAsia="zh-CN"/>
        </w:rPr>
        <w:t>知识产权服务品牌机构培育材料清单</w:t>
      </w:r>
    </w:p>
    <w:tbl>
      <w:tblPr>
        <w:tblStyle w:val="7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7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734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</w:rPr>
              <w:t>所需材料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1</w:t>
            </w:r>
          </w:p>
        </w:tc>
        <w:tc>
          <w:tcPr>
            <w:tcW w:w="7348" w:type="dxa"/>
            <w:vAlign w:val="center"/>
          </w:tcPr>
          <w:p>
            <w:pPr>
              <w:widowControl/>
              <w:spacing w:line="300" w:lineRule="exact"/>
              <w:rPr>
                <w:rFonts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承诺书（盖章，法人签字）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2</w:t>
            </w:r>
          </w:p>
        </w:tc>
        <w:tc>
          <w:tcPr>
            <w:tcW w:w="7348" w:type="dxa"/>
            <w:vAlign w:val="center"/>
          </w:tcPr>
          <w:p>
            <w:pPr>
              <w:widowControl/>
              <w:spacing w:line="300" w:lineRule="exact"/>
              <w:rPr>
                <w:rFonts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《武汉市知识产权服务品牌机构培育项目申报书》（盖章）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3</w:t>
            </w:r>
          </w:p>
        </w:tc>
        <w:tc>
          <w:tcPr>
            <w:tcW w:w="7348" w:type="dxa"/>
            <w:vAlign w:val="center"/>
          </w:tcPr>
          <w:p>
            <w:pPr>
              <w:widowControl/>
              <w:spacing w:line="300" w:lineRule="exact"/>
              <w:rPr>
                <w:rFonts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营业执照或执业许可证书复印件，如有更名，须提供相关证明（盖章）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4</w:t>
            </w:r>
          </w:p>
        </w:tc>
        <w:tc>
          <w:tcPr>
            <w:tcW w:w="7348" w:type="dxa"/>
            <w:vAlign w:val="center"/>
          </w:tcPr>
          <w:p>
            <w:pPr>
              <w:widowControl/>
              <w:spacing w:line="300" w:lineRule="exact"/>
              <w:rPr>
                <w:rFonts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知识产权代理品牌培育项目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2023年度财务审计报告（盖章）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1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48" w:type="dxa"/>
            <w:vAlign w:val="center"/>
          </w:tcPr>
          <w:p>
            <w:pPr>
              <w:widowControl/>
              <w:spacing w:line="300" w:lineRule="exact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□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专利代理服务品牌机构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：2023年度代理的发明专利授权数量达200件清单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;</w:t>
            </w:r>
          </w:p>
          <w:p>
            <w:pPr>
              <w:widowControl/>
              <w:spacing w:line="300" w:lineRule="exact"/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□</w:t>
            </w:r>
            <w:r>
              <w:rPr>
                <w:rFonts w:hint="default" w:ascii="华文仿宋" w:hAnsi="华文仿宋" w:eastAsia="华文仿宋" w:cs="华文仿宋"/>
                <w:sz w:val="21"/>
                <w:szCs w:val="21"/>
              </w:rPr>
              <w:t>商标代理服务品牌机构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:2023年代理的商标授权量达200件清单;</w:t>
            </w:r>
          </w:p>
          <w:p>
            <w:pPr>
              <w:widowControl/>
              <w:spacing w:line="300" w:lineRule="exac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  <w:r>
              <w:rPr>
                <w:rFonts w:hint="default" w:ascii="华文仿宋" w:hAnsi="华文仿宋" w:eastAsia="华文仿宋" w:cs="华文仿宋"/>
                <w:sz w:val="21"/>
                <w:szCs w:val="21"/>
              </w:rPr>
              <w:t>支撑项目申报的其他相关证明材料（相关知识产权管理制度、近3月专职人员社保缴纳费用证明、相关荣誉和案例等）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。</w:t>
            </w:r>
          </w:p>
          <w:p>
            <w:pPr>
              <w:widowControl/>
              <w:spacing w:line="300" w:lineRule="exac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以上需盖章。</w:t>
            </w:r>
          </w:p>
        </w:tc>
      </w:tr>
    </w:tbl>
    <w:p>
      <w:pPr>
        <w:pStyle w:val="10"/>
        <w:jc w:val="both"/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cs="仿宋_GB2312"/>
          <w:color w:val="auto"/>
          <w:sz w:val="21"/>
          <w:szCs w:val="21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提交电子件与纸件内容一一对应</w:t>
      </w:r>
      <w:r>
        <w:rPr>
          <w:rFonts w:hint="eastAsia" w:ascii="方正粗黑宋简体" w:hAnsi="方正粗黑宋简体" w:eastAsia="方正粗黑宋简体" w:cs="方正粗黑宋简体"/>
          <w:b/>
          <w:bCs w:val="0"/>
          <w:kern w:val="0"/>
          <w:sz w:val="44"/>
          <w:szCs w:val="44"/>
        </w:rPr>
        <w:br w:type="page"/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val="en-US" w:eastAsia="zh-CN"/>
        </w:rPr>
        <w:t>产业规划类专利导航项目材料清单</w:t>
      </w:r>
    </w:p>
    <w:tbl>
      <w:tblPr>
        <w:tblStyle w:val="7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7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7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所需材料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48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48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《武汉市产业规划类专利导航项目申报书》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8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营业执照或法人证书复印件，子公司需提供股东构成证明材料，如有更名，须提供相关证明。（盖章）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8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1"/>
                <w:szCs w:val="21"/>
                <w:lang w:val="en-US" w:eastAsia="zh-CN"/>
              </w:rPr>
              <w:t>相关资质证明材料（导航基地、TISC等批复）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8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1"/>
                <w:szCs w:val="21"/>
                <w:lang w:val="en-US" w:eastAsia="zh-CN"/>
              </w:rPr>
              <w:t>支撑项目申报的其他相关证明材料（主导开展的专利导航项目清单及项目标号、代表性专利导航案例和取得的成效、获得的相关荣誉等）</w:t>
            </w:r>
          </w:p>
        </w:tc>
      </w:tr>
    </w:tbl>
    <w:p>
      <w:pPr>
        <w:pStyle w:val="10"/>
        <w:jc w:val="both"/>
        <w:rPr>
          <w:rFonts w:ascii="文星黑体" w:hAnsi="文星黑体" w:eastAsia="文星黑体" w:cs="文星黑体"/>
          <w:kern w:val="0"/>
        </w:rPr>
      </w:pPr>
      <w:r>
        <w:rPr>
          <w:rFonts w:hint="eastAsia" w:cs="仿宋_GB2312"/>
          <w:color w:val="auto"/>
          <w:sz w:val="21"/>
          <w:szCs w:val="21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提交电子件与纸件内容一一对应</w:t>
      </w:r>
      <w:r>
        <w:rPr>
          <w:rFonts w:hint="eastAsia" w:ascii="方正粗黑宋简体" w:hAnsi="方正粗黑宋简体" w:eastAsia="方正粗黑宋简体" w:cs="方正粗黑宋简体"/>
          <w:b/>
          <w:bCs w:val="0"/>
          <w:kern w:val="0"/>
          <w:sz w:val="44"/>
          <w:szCs w:val="44"/>
        </w:rPr>
        <w:br w:type="page"/>
      </w:r>
    </w:p>
    <w:p>
      <w:pPr>
        <w:pStyle w:val="2"/>
        <w:spacing w:line="560" w:lineRule="atLeast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eastAsia="zh-CN"/>
        </w:rPr>
        <w:t>知识产权人才培养工程材料清单</w:t>
      </w:r>
    </w:p>
    <w:tbl>
      <w:tblPr>
        <w:tblStyle w:val="7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7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742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所需材料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7428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承诺书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7428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《武汉市知识产权人才培养工程项目申报书》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7428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营业执照或法人证书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复印件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7428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申报主体符合申报条件的资质证明（知识产权培训基地批文等）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7428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支撑项目申报的其他相关证明材料（已完成培训项目清单和成效、获得的相关荣誉等）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</w:tc>
      </w:tr>
    </w:tbl>
    <w:p>
      <w:pPr>
        <w:pStyle w:val="2"/>
        <w:spacing w:line="560" w:lineRule="atLeast"/>
        <w:jc w:val="both"/>
        <w:rPr>
          <w:rFonts w:ascii="文星黑体" w:hAnsi="文星黑体" w:eastAsia="文星黑体" w:cs="文星黑体"/>
          <w:kern w:val="0"/>
        </w:rPr>
      </w:pPr>
      <w:r>
        <w:rPr>
          <w:rFonts w:hint="eastAsia" w:cs="仿宋_GB2312"/>
          <w:color w:val="auto"/>
          <w:sz w:val="21"/>
          <w:szCs w:val="21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提交电子件与纸件内容一一对应</w:t>
      </w:r>
    </w:p>
    <w:p>
      <w:pPr>
        <w:pStyle w:val="2"/>
        <w:spacing w:line="560" w:lineRule="atLeast"/>
        <w:jc w:val="center"/>
        <w:rPr>
          <w:rFonts w:ascii="文星黑体" w:hAnsi="文星黑体" w:eastAsia="文星黑体" w:cs="文星黑体"/>
          <w:kern w:val="0"/>
        </w:rPr>
      </w:pPr>
    </w:p>
    <w:p>
      <w:pPr>
        <w:pStyle w:val="2"/>
        <w:spacing w:line="560" w:lineRule="atLeast"/>
        <w:jc w:val="center"/>
        <w:rPr>
          <w:rFonts w:ascii="文星黑体" w:hAnsi="文星黑体" w:eastAsia="文星黑体" w:cs="文星黑体"/>
          <w:kern w:val="0"/>
        </w:rPr>
      </w:pPr>
      <w:r>
        <w:rPr>
          <w:rFonts w:ascii="文星黑体" w:hAnsi="文星黑体" w:eastAsia="文星黑体" w:cs="文星黑体"/>
          <w:kern w:val="0"/>
        </w:rPr>
        <w:br w:type="page"/>
      </w:r>
    </w:p>
    <w:p>
      <w:pPr>
        <w:pStyle w:val="2"/>
        <w:spacing w:line="560" w:lineRule="atLeast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知识产权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eastAsia="zh-CN"/>
        </w:rPr>
        <w:t>战略研究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材料清单</w:t>
      </w:r>
    </w:p>
    <w:tbl>
      <w:tblPr>
        <w:tblStyle w:val="7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7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742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所需材料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7428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承诺书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7428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《武汉市知识产权战略研究项目申报书》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7428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营业执照或法人证书复印件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7428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项目负责人及主要研究人员的职称证书、与本课题相关研究成果等证明材料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428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支撑项目申报的其他相关证明材料（盖章）</w:t>
            </w:r>
          </w:p>
        </w:tc>
      </w:tr>
    </w:tbl>
    <w:p>
      <w:pPr>
        <w:pStyle w:val="2"/>
        <w:rPr>
          <w:rFonts w:hint="eastAsia"/>
          <w:lang w:eastAsia="zh-CN"/>
        </w:rPr>
      </w:pPr>
      <w:r>
        <w:rPr>
          <w:rFonts w:hint="eastAsia" w:cs="仿宋_GB2312"/>
          <w:color w:val="auto"/>
          <w:sz w:val="21"/>
          <w:szCs w:val="21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提交电子件与纸件内容一一对应</w:t>
      </w:r>
      <w:r>
        <w:rPr>
          <w:rFonts w:hint="eastAsia"/>
          <w:lang w:eastAsia="zh-CN"/>
        </w:rPr>
        <w:br w:type="page"/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val="en-US" w:eastAsia="zh-CN"/>
        </w:rPr>
        <w:t>海外知识产权纠纷应对指导项目申报材料清单</w:t>
      </w:r>
    </w:p>
    <w:tbl>
      <w:tblPr>
        <w:tblStyle w:val="7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7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7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1"/>
                <w:szCs w:val="21"/>
                <w:lang w:val="en-US" w:eastAsia="zh-CN"/>
              </w:rPr>
              <w:t>所需材料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1"/>
                <w:szCs w:val="21"/>
                <w:lang w:val="en-US" w:eastAsia="zh-CN"/>
              </w:rPr>
              <w:t>承诺书（盖章）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1"/>
                <w:szCs w:val="21"/>
                <w:lang w:val="en-US" w:eastAsia="zh-CN"/>
              </w:rPr>
              <w:t>《武汉市海外知识产权纠纷应对指导项目申报书》（盖章）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1"/>
                <w:szCs w:val="21"/>
                <w:lang w:val="en-US" w:eastAsia="zh-CN"/>
              </w:rPr>
              <w:t>营业执照或法人证书、律所执业许可证复印件（盖章）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1"/>
                <w:szCs w:val="21"/>
                <w:lang w:val="en-US" w:eastAsia="zh-CN"/>
              </w:rPr>
              <w:t>知识产权保护专家、海外服务机构资源、海外知识产权法律法规库和案例库建设情况说明及相关佐证材料（盖章）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1"/>
                <w:szCs w:val="21"/>
                <w:lang w:val="en-US" w:eastAsia="zh-CN"/>
              </w:rPr>
              <w:t>近1-2年开展海外知识产权侵权监测、导航布局、风险预警、侵权纠纷法律咨询与援助、宣传培训等知识产权海外维权服务情况文字说明及相关佐证材料（盖章）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1"/>
                <w:szCs w:val="21"/>
                <w:lang w:val="en-US" w:eastAsia="zh-CN"/>
              </w:rPr>
              <w:t>近1-2年开展知识产权海外维权服务的典型案例文字说明（包含相关案例的背景、专业服务内容、服务结果、社会意义及影响等的描述）及相关佐证材料（盖章）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1"/>
                <w:szCs w:val="21"/>
                <w:lang w:val="en-US" w:eastAsia="zh-CN"/>
              </w:rPr>
              <w:t>组建项目团队人员情况说明及相关佐证材料（包含团队人员参与项目合同或协议、人员职称、海外知识产权保护经验或知识产权实证研究成果、企业海外知识产权维权实践等）（盖章）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1"/>
                <w:szCs w:val="21"/>
                <w:lang w:val="en-US" w:eastAsia="zh-CN"/>
              </w:rPr>
              <w:t>能证明承担项目能力和实施方案可行性的相关佐证材料（申报主体知识产权项目实施经验、实施资质、所获业绩和荣誉等）（盖章）</w:t>
            </w:r>
          </w:p>
        </w:tc>
      </w:tr>
    </w:tbl>
    <w:p>
      <w:r>
        <w:rPr>
          <w:rFonts w:hint="eastAsia" w:cs="仿宋_GB2312"/>
          <w:color w:val="auto"/>
          <w:sz w:val="21"/>
          <w:szCs w:val="21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提交电子件与纸件内容一一对应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pStyle w:val="2"/>
        <w:spacing w:line="560" w:lineRule="atLeast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知识产权维权援助补贴项目一次性告知清单</w:t>
      </w:r>
    </w:p>
    <w:tbl>
      <w:tblPr>
        <w:tblStyle w:val="7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7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序号</w:t>
            </w:r>
          </w:p>
        </w:tc>
        <w:tc>
          <w:tcPr>
            <w:tcW w:w="74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所需材料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435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sz w:val="24"/>
                <w:szCs w:val="24"/>
                <w:lang w:eastAsia="zh-CN"/>
              </w:rPr>
              <w:t>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435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《武汉市知识产权维权援助补贴项目申报书》（盖章）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435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申请主体资格材料（盖章）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435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专利证书、商标注册证及其有效性证明材料（盖章）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435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企业知识产权保护制度建设情况说明（盖章）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435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维权案件基本情况说明（盖章）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435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维权成本专项财务审计报告原件（盖章）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435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生效的民事判决书或执行等材料（盖章）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435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具有的重要社会意义和影响情况等分析报告原件（盖章）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435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不存在经营异常或者其他违法违规情形，未被列入严重违法失信名单证明材料（盖章）</w:t>
            </w:r>
          </w:p>
        </w:tc>
      </w:tr>
    </w:tbl>
    <w:p>
      <w:r>
        <w:rPr>
          <w:rFonts w:hint="eastAsia" w:cs="仿宋_GB2312"/>
          <w:color w:val="auto"/>
          <w:sz w:val="21"/>
          <w:szCs w:val="21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提交电子件与纸件内容一一对应</w:t>
      </w:r>
    </w:p>
    <w:p>
      <w:pPr>
        <w:pStyle w:val="2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公文小标宋简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星黑体">
    <w:altName w:val="黑体"/>
    <w:panose1 w:val="0201060900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714D5"/>
    <w:rsid w:val="005E7FE9"/>
    <w:rsid w:val="03D91915"/>
    <w:rsid w:val="0FFE5FC9"/>
    <w:rsid w:val="1DE714D5"/>
    <w:rsid w:val="2FB2137E"/>
    <w:rsid w:val="37DE08F6"/>
    <w:rsid w:val="452C6EAE"/>
    <w:rsid w:val="45D6360C"/>
    <w:rsid w:val="5E2C275A"/>
    <w:rsid w:val="70D4760D"/>
    <w:rsid w:val="72FE3891"/>
    <w:rsid w:val="7FCB5E7C"/>
    <w:rsid w:val="DFEC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公文小标宋简"/>
      <w:b/>
      <w:kern w:val="44"/>
      <w:sz w:val="44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5">
    <w:name w:val="Body Text"/>
    <w:basedOn w:val="1"/>
    <w:next w:val="1"/>
    <w:qFormat/>
    <w:uiPriority w:val="0"/>
    <w:pPr>
      <w:spacing w:after="120" w:afterLines="0" w:afterAutospacing="0"/>
    </w:pPr>
    <w:rPr>
      <w:rFonts w:eastAsia="仿宋_GB2312" w:asciiTheme="minorAscii" w:hAnsiTheme="minorAscii"/>
      <w:sz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p0"/>
    <w:basedOn w:val="1"/>
    <w:qFormat/>
    <w:uiPriority w:val="0"/>
    <w:rPr>
      <w:rFonts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2024-09-26T09:09:00Z</dcterms:created>
  <dc:creator>董黎路</dc:creator>
  <cp:lastModifiedBy>莹。</cp:lastModifiedBy>
  <dcterms:modified xsi:type="dcterms:W3CDTF">2024-10-14T06:57:56Z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02D6EC777C9A4952AE0CBC9D05F6C32D</vt:lpwstr>
  </property>
</Properties>
</file>